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bottom w:val="single" w:sz="12" w:space="0" w:color="000000"/>
        </w:tblBorders>
        <w:tblLayout w:type="fixed"/>
        <w:tblLook w:val="00A0"/>
      </w:tblPr>
      <w:tblGrid>
        <w:gridCol w:w="1242"/>
        <w:gridCol w:w="9356"/>
      </w:tblGrid>
      <w:tr w:rsidR="00491B9E" w:rsidRPr="00F55C9E">
        <w:tc>
          <w:tcPr>
            <w:tcW w:w="1242" w:type="dxa"/>
            <w:tcBorders>
              <w:bottom w:val="single" w:sz="12" w:space="0" w:color="000000"/>
            </w:tcBorders>
          </w:tcPr>
          <w:p w:rsidR="00491B9E" w:rsidRDefault="00491B9E" w:rsidP="00AD2949"/>
          <w:p w:rsidR="00491B9E" w:rsidRPr="00F55C9E" w:rsidRDefault="00491B9E" w:rsidP="00AD2949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Рисунок" style="width:51.75pt;height:66pt;visibility:visible">
                  <v:imagedata r:id="rId5" o:title=""/>
                </v:shape>
              </w:pict>
            </w:r>
          </w:p>
        </w:tc>
        <w:tc>
          <w:tcPr>
            <w:tcW w:w="9356" w:type="dxa"/>
            <w:tcBorders>
              <w:bottom w:val="single" w:sz="12" w:space="0" w:color="000000"/>
            </w:tcBorders>
          </w:tcPr>
          <w:p w:rsidR="00491B9E" w:rsidRPr="00F55C9E" w:rsidRDefault="00491B9E" w:rsidP="002877AB">
            <w:pPr>
              <w:ind w:right="-108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91B9E" w:rsidRPr="00F55C9E" w:rsidRDefault="00491B9E" w:rsidP="002877AB">
            <w:pPr>
              <w:ind w:right="-108"/>
              <w:rPr>
                <w:b/>
                <w:sz w:val="22"/>
                <w:szCs w:val="22"/>
              </w:rPr>
            </w:pPr>
            <w:r w:rsidRPr="00F55C9E">
              <w:rPr>
                <w:b/>
                <w:sz w:val="22"/>
                <w:szCs w:val="22"/>
              </w:rPr>
              <w:t>Закрытое административно-территориальное образование г. Заречный Пензенской области</w:t>
            </w:r>
          </w:p>
          <w:p w:rsidR="00491B9E" w:rsidRPr="00F55C9E" w:rsidRDefault="00491B9E" w:rsidP="00AD2949">
            <w:pPr>
              <w:rPr>
                <w:sz w:val="22"/>
                <w:szCs w:val="22"/>
              </w:rPr>
            </w:pPr>
          </w:p>
          <w:p w:rsidR="00491B9E" w:rsidRPr="00F55C9E" w:rsidRDefault="00491B9E" w:rsidP="008E0CAD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F55C9E">
              <w:rPr>
                <w:b/>
                <w:sz w:val="36"/>
                <w:szCs w:val="36"/>
              </w:rPr>
              <w:t>ФИНАНСОВОЕ УПРАВЛЕНИЕ Г. ЗАРЕЧНОГО</w:t>
            </w:r>
          </w:p>
        </w:tc>
      </w:tr>
    </w:tbl>
    <w:p w:rsidR="00491B9E" w:rsidRPr="00F55C9E" w:rsidRDefault="00491B9E">
      <w:pPr>
        <w:pStyle w:val="Heading1"/>
      </w:pPr>
    </w:p>
    <w:p w:rsidR="00491B9E" w:rsidRPr="00F55C9E" w:rsidRDefault="00491B9E">
      <w:pPr>
        <w:pStyle w:val="Heading1"/>
        <w:rPr>
          <w:sz w:val="32"/>
        </w:rPr>
      </w:pPr>
      <w:r w:rsidRPr="00F55C9E">
        <w:rPr>
          <w:sz w:val="32"/>
        </w:rPr>
        <w:t>П Р И К А З</w:t>
      </w:r>
    </w:p>
    <w:tbl>
      <w:tblPr>
        <w:tblW w:w="0" w:type="auto"/>
        <w:tblLayout w:type="fixed"/>
        <w:tblLook w:val="0000"/>
      </w:tblPr>
      <w:tblGrid>
        <w:gridCol w:w="534"/>
        <w:gridCol w:w="1842"/>
        <w:gridCol w:w="4820"/>
        <w:gridCol w:w="1843"/>
        <w:gridCol w:w="1134"/>
      </w:tblGrid>
      <w:tr w:rsidR="00491B9E" w:rsidRPr="00F55C9E">
        <w:trPr>
          <w:cantSplit/>
        </w:trPr>
        <w:tc>
          <w:tcPr>
            <w:tcW w:w="534" w:type="dxa"/>
          </w:tcPr>
          <w:p w:rsidR="00491B9E" w:rsidRPr="00F55C9E" w:rsidRDefault="00491B9E">
            <w:pPr>
              <w:jc w:val="both"/>
              <w:rPr>
                <w:sz w:val="26"/>
                <w:szCs w:val="26"/>
                <w:u w:val="single"/>
              </w:rPr>
            </w:pPr>
            <w:r w:rsidRPr="00F55C9E">
              <w:rPr>
                <w:sz w:val="26"/>
                <w:szCs w:val="26"/>
              </w:rPr>
              <w:t>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91B9E" w:rsidRPr="00F55C9E" w:rsidRDefault="00491B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491B9E" w:rsidRPr="00F55C9E" w:rsidRDefault="00491B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491B9E" w:rsidRPr="00F55C9E" w:rsidRDefault="00491B9E" w:rsidP="00566083">
            <w:pPr>
              <w:jc w:val="right"/>
              <w:rPr>
                <w:sz w:val="26"/>
                <w:szCs w:val="26"/>
              </w:rPr>
            </w:pPr>
            <w:r w:rsidRPr="00F55C9E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91B9E" w:rsidRPr="00F55C9E" w:rsidRDefault="00491B9E">
            <w:pPr>
              <w:jc w:val="center"/>
              <w:rPr>
                <w:sz w:val="26"/>
                <w:szCs w:val="26"/>
              </w:rPr>
            </w:pPr>
          </w:p>
        </w:tc>
      </w:tr>
    </w:tbl>
    <w:p w:rsidR="00491B9E" w:rsidRPr="00F55C9E" w:rsidRDefault="00491B9E" w:rsidP="00B1799D">
      <w:pPr>
        <w:tabs>
          <w:tab w:val="left" w:pos="385"/>
          <w:tab w:val="center" w:pos="5102"/>
        </w:tabs>
        <w:rPr>
          <w:color w:val="FF6600"/>
        </w:rPr>
      </w:pPr>
    </w:p>
    <w:p w:rsidR="00491B9E" w:rsidRPr="00F55C9E" w:rsidRDefault="00491B9E" w:rsidP="00B1799D">
      <w:pPr>
        <w:tabs>
          <w:tab w:val="left" w:pos="385"/>
          <w:tab w:val="center" w:pos="510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35pt;margin-top:10.95pt;width:486pt;height:88.4pt;z-index:251658240" stroked="f">
            <v:textbox style="mso-next-textbox:#_x0000_s1026">
              <w:txbxContent>
                <w:p w:rsidR="00491B9E" w:rsidRDefault="00491B9E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DD4504">
                    <w:rPr>
                      <w:sz w:val="26"/>
                      <w:szCs w:val="26"/>
                    </w:rPr>
                    <w:t xml:space="preserve">О внесении изменений в </w:t>
                  </w:r>
                  <w:r>
                    <w:rPr>
                      <w:sz w:val="26"/>
                      <w:szCs w:val="26"/>
                    </w:rPr>
                    <w:t>приказ</w:t>
                  </w:r>
                  <w:r w:rsidRPr="00DD4504">
                    <w:rPr>
                      <w:sz w:val="26"/>
                      <w:szCs w:val="26"/>
                    </w:rPr>
                    <w:t xml:space="preserve"> Финансо</w:t>
                  </w:r>
                  <w:r>
                    <w:rPr>
                      <w:sz w:val="26"/>
                      <w:szCs w:val="26"/>
                    </w:rPr>
                    <w:t xml:space="preserve">вого управления города Заречного </w:t>
                  </w:r>
                </w:p>
                <w:p w:rsidR="00491B9E" w:rsidRDefault="00491B9E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Пензенской области от </w:t>
                  </w:r>
                  <w:r w:rsidRPr="00920EF1">
                    <w:rPr>
                      <w:sz w:val="26"/>
                      <w:szCs w:val="26"/>
                    </w:rPr>
                    <w:t>21</w:t>
                  </w:r>
                  <w:r>
                    <w:rPr>
                      <w:sz w:val="26"/>
                      <w:szCs w:val="26"/>
                    </w:rPr>
                    <w:t>.0</w:t>
                  </w:r>
                  <w:r w:rsidRPr="00920EF1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.20</w:t>
                  </w:r>
                  <w:r w:rsidRPr="00920EF1">
                    <w:rPr>
                      <w:sz w:val="26"/>
                      <w:szCs w:val="26"/>
                    </w:rPr>
                    <w:t>20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D4504">
                    <w:rPr>
                      <w:sz w:val="26"/>
                      <w:szCs w:val="26"/>
                    </w:rPr>
                    <w:t xml:space="preserve">№ </w:t>
                  </w:r>
                  <w:r w:rsidRPr="00920EF1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DD4504">
                    <w:rPr>
                      <w:sz w:val="26"/>
                      <w:szCs w:val="26"/>
                    </w:rPr>
                    <w:t>«</w:t>
                  </w:r>
                  <w:r>
                    <w:rPr>
                      <w:sz w:val="26"/>
                      <w:szCs w:val="26"/>
                    </w:rPr>
                    <w:t>Об утверждении Поряд</w:t>
                  </w:r>
                  <w:r w:rsidRPr="00205340">
                    <w:rPr>
                      <w:sz w:val="26"/>
                      <w:szCs w:val="26"/>
                    </w:rPr>
                    <w:t>к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 применения </w:t>
                  </w:r>
                </w:p>
                <w:p w:rsidR="00491B9E" w:rsidRDefault="00491B9E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 w:rsidRPr="00205340">
                    <w:rPr>
                      <w:sz w:val="26"/>
                      <w:szCs w:val="26"/>
                    </w:rPr>
                    <w:t xml:space="preserve">бюджетной классификации Российской Федерации в части бюджета </w:t>
                  </w:r>
                  <w:r>
                    <w:rPr>
                      <w:sz w:val="26"/>
                      <w:szCs w:val="26"/>
                    </w:rPr>
                    <w:t>закрытого</w:t>
                  </w:r>
                </w:p>
                <w:p w:rsidR="00491B9E" w:rsidRDefault="00491B9E" w:rsidP="00165944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а</w:t>
                  </w:r>
                  <w:r w:rsidRPr="00205340">
                    <w:rPr>
                      <w:sz w:val="26"/>
                      <w:szCs w:val="26"/>
                    </w:rPr>
                    <w:t xml:space="preserve">дминистративно-территориального </w:t>
                  </w:r>
                  <w:r>
                    <w:rPr>
                      <w:sz w:val="26"/>
                      <w:szCs w:val="26"/>
                    </w:rPr>
                    <w:t>о</w:t>
                  </w:r>
                  <w:r w:rsidRPr="00205340">
                    <w:rPr>
                      <w:sz w:val="26"/>
                      <w:szCs w:val="26"/>
                    </w:rPr>
                    <w:t>бразования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205340">
                    <w:rPr>
                      <w:sz w:val="26"/>
                      <w:szCs w:val="26"/>
                    </w:rPr>
                    <w:t>горо</w:t>
                  </w:r>
                  <w:r>
                    <w:rPr>
                      <w:sz w:val="26"/>
                      <w:szCs w:val="26"/>
                    </w:rPr>
                    <w:t>да Заречного</w:t>
                  </w:r>
                </w:p>
                <w:p w:rsidR="00491B9E" w:rsidRPr="00BD06AC" w:rsidRDefault="00491B9E" w:rsidP="00BD06A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Пензенской области»</w:t>
                  </w:r>
                </w:p>
                <w:p w:rsidR="00491B9E" w:rsidRPr="00165944" w:rsidRDefault="00491B9E" w:rsidP="0016594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491B9E" w:rsidRPr="00F55C9E" w:rsidRDefault="00491B9E" w:rsidP="00B1799D">
      <w:pPr>
        <w:tabs>
          <w:tab w:val="left" w:pos="385"/>
          <w:tab w:val="center" w:pos="5102"/>
        </w:tabs>
      </w:pPr>
    </w:p>
    <w:p w:rsidR="00491B9E" w:rsidRPr="00F55C9E" w:rsidRDefault="00491B9E"/>
    <w:p w:rsidR="00491B9E" w:rsidRPr="00F55C9E" w:rsidRDefault="00491B9E"/>
    <w:p w:rsidR="00491B9E" w:rsidRPr="00F55C9E" w:rsidRDefault="00491B9E"/>
    <w:p w:rsidR="00491B9E" w:rsidRPr="00F55C9E" w:rsidRDefault="00491B9E"/>
    <w:p w:rsidR="00491B9E" w:rsidRPr="00F55C9E" w:rsidRDefault="00491B9E" w:rsidP="005003DC">
      <w:pPr>
        <w:ind w:firstLine="720"/>
        <w:jc w:val="both"/>
        <w:rPr>
          <w:sz w:val="26"/>
          <w:szCs w:val="26"/>
        </w:rPr>
      </w:pPr>
    </w:p>
    <w:p w:rsidR="00491B9E" w:rsidRPr="00F55C9E" w:rsidRDefault="00491B9E" w:rsidP="005003DC">
      <w:pPr>
        <w:ind w:firstLine="720"/>
        <w:jc w:val="both"/>
        <w:rPr>
          <w:sz w:val="26"/>
          <w:szCs w:val="26"/>
        </w:rPr>
      </w:pPr>
    </w:p>
    <w:p w:rsidR="00491B9E" w:rsidRPr="00F55C9E" w:rsidRDefault="00491B9E" w:rsidP="005003DC">
      <w:pPr>
        <w:ind w:firstLine="720"/>
        <w:jc w:val="both"/>
        <w:rPr>
          <w:sz w:val="26"/>
          <w:szCs w:val="26"/>
        </w:rPr>
      </w:pPr>
    </w:p>
    <w:p w:rsidR="00491B9E" w:rsidRPr="00F55C9E" w:rsidRDefault="00491B9E" w:rsidP="00165944">
      <w:pPr>
        <w:suppressAutoHyphens/>
        <w:ind w:firstLine="709"/>
        <w:jc w:val="both"/>
        <w:rPr>
          <w:bCs/>
          <w:sz w:val="26"/>
          <w:szCs w:val="26"/>
        </w:rPr>
      </w:pPr>
      <w:r w:rsidRPr="00F55C9E">
        <w:rPr>
          <w:sz w:val="26"/>
          <w:szCs w:val="26"/>
        </w:rPr>
        <w:t xml:space="preserve">В соответствии со статьями 9, 21 Бюджетного кодекса Российской Федерации, с постановлением Администрации г. Заречного Пензенской области от 15.10.2013 № 1969 «Об утверждении Перечня муниципальных программ закрытого административно-территориального образования г. Заречного Пензенской области» (с последующими изменениями и дополнениями), подпунктом 8 пункта 13.6 части 13 статьи 4.7.1, </w:t>
      </w:r>
      <w:r w:rsidRPr="00F55C9E">
        <w:rPr>
          <w:bCs/>
          <w:sz w:val="26"/>
          <w:szCs w:val="26"/>
        </w:rPr>
        <w:t>частью 6 статьи 5.1.1 Устава закрытого административно-территориального образования                            г. Заречный Пензенской области</w:t>
      </w:r>
    </w:p>
    <w:p w:rsidR="00491B9E" w:rsidRPr="00F55C9E" w:rsidRDefault="00491B9E" w:rsidP="00165944">
      <w:pPr>
        <w:ind w:firstLine="567"/>
        <w:rPr>
          <w:sz w:val="26"/>
          <w:szCs w:val="26"/>
        </w:rPr>
      </w:pPr>
    </w:p>
    <w:p w:rsidR="00491B9E" w:rsidRPr="00F55C9E" w:rsidRDefault="00491B9E" w:rsidP="00165944">
      <w:pPr>
        <w:ind w:firstLine="567"/>
        <w:rPr>
          <w:b/>
          <w:sz w:val="26"/>
          <w:szCs w:val="26"/>
        </w:rPr>
      </w:pPr>
      <w:r w:rsidRPr="00F55C9E">
        <w:rPr>
          <w:b/>
          <w:sz w:val="26"/>
          <w:szCs w:val="26"/>
        </w:rPr>
        <w:t>П Р И К А З Ы В А Ю:</w:t>
      </w:r>
    </w:p>
    <w:p w:rsidR="00491B9E" w:rsidRPr="00F55C9E" w:rsidRDefault="00491B9E" w:rsidP="00165944">
      <w:pPr>
        <w:ind w:firstLine="567"/>
        <w:rPr>
          <w:sz w:val="26"/>
          <w:szCs w:val="26"/>
        </w:rPr>
      </w:pPr>
    </w:p>
    <w:p w:rsidR="00491B9E" w:rsidRPr="00F55C9E" w:rsidRDefault="00491B9E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 xml:space="preserve">1. Внести в приказ Финансового управления города Заречного Пензенской области от 21.01.2020 № 7 «Об утверждении Порядка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(в редакции </w:t>
      </w:r>
      <w:r w:rsidRPr="002D08CD">
        <w:rPr>
          <w:sz w:val="26"/>
          <w:szCs w:val="26"/>
        </w:rPr>
        <w:t>от</w:t>
      </w:r>
      <w:r>
        <w:rPr>
          <w:sz w:val="26"/>
          <w:szCs w:val="26"/>
        </w:rPr>
        <w:t xml:space="preserve"> 25</w:t>
      </w:r>
      <w:r w:rsidRPr="00D55868">
        <w:rPr>
          <w:sz w:val="26"/>
          <w:szCs w:val="26"/>
        </w:rPr>
        <w:t>.01.2023 №</w:t>
      </w:r>
      <w:r>
        <w:rPr>
          <w:sz w:val="26"/>
          <w:szCs w:val="26"/>
        </w:rPr>
        <w:t xml:space="preserve"> 10</w:t>
      </w:r>
      <w:r w:rsidRPr="00D55868">
        <w:rPr>
          <w:sz w:val="26"/>
          <w:szCs w:val="26"/>
        </w:rPr>
        <w:t>)</w:t>
      </w:r>
      <w:r w:rsidRPr="00F55C9E">
        <w:rPr>
          <w:sz w:val="26"/>
          <w:szCs w:val="26"/>
        </w:rPr>
        <w:t xml:space="preserve"> (далее – приказ) следующие изменения:</w:t>
      </w:r>
    </w:p>
    <w:p w:rsidR="00491B9E" w:rsidRDefault="00491B9E" w:rsidP="00E81065">
      <w:pPr>
        <w:ind w:firstLine="567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1.1. В приложении к приказу «Порядок применения бюджетной классификации Российской Федерации в части бюджета закрытого административно-территориального образования города Заречного Пензенской области» (далее – Порядок):</w:t>
      </w:r>
    </w:p>
    <w:p w:rsidR="00491B9E" w:rsidRDefault="00491B9E" w:rsidP="005E0F4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F55C9E">
        <w:rPr>
          <w:sz w:val="26"/>
          <w:szCs w:val="26"/>
        </w:rPr>
        <w:t>В подпункте 3.</w:t>
      </w:r>
      <w:r>
        <w:rPr>
          <w:sz w:val="26"/>
          <w:szCs w:val="26"/>
        </w:rPr>
        <w:t>1.7</w:t>
      </w:r>
      <w:r w:rsidRPr="00F55C9E">
        <w:rPr>
          <w:sz w:val="26"/>
          <w:szCs w:val="26"/>
        </w:rPr>
        <w:t xml:space="preserve"> пункта 3 раздела II Порядка</w:t>
      </w:r>
      <w:r w:rsidRPr="002B61C7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</w:t>
      </w:r>
    </w:p>
    <w:p w:rsidR="00491B9E" w:rsidRPr="003A29C0" w:rsidRDefault="00491B9E" w:rsidP="00DA2767">
      <w:pPr>
        <w:ind w:firstLine="540"/>
        <w:jc w:val="both"/>
        <w:rPr>
          <w:sz w:val="26"/>
          <w:szCs w:val="26"/>
        </w:rPr>
      </w:pPr>
      <w:r w:rsidRPr="00D350DC">
        <w:rPr>
          <w:sz w:val="26"/>
          <w:szCs w:val="26"/>
        </w:rPr>
        <w:t xml:space="preserve"> «-</w:t>
      </w:r>
      <w:r w:rsidRPr="003A29C0">
        <w:rPr>
          <w:sz w:val="26"/>
          <w:szCs w:val="26"/>
        </w:rPr>
        <w:t>63410 Содержание мест захоронения - муниципального общественного кла</w:t>
      </w:r>
      <w:r w:rsidRPr="003A29C0">
        <w:rPr>
          <w:sz w:val="26"/>
          <w:szCs w:val="26"/>
        </w:rPr>
        <w:t>д</w:t>
      </w:r>
      <w:r w:rsidRPr="003A29C0">
        <w:rPr>
          <w:sz w:val="26"/>
          <w:szCs w:val="26"/>
        </w:rPr>
        <w:t>бища</w:t>
      </w:r>
    </w:p>
    <w:p w:rsidR="00491B9E" w:rsidRPr="00D350DC" w:rsidRDefault="00491B9E" w:rsidP="00D350DC">
      <w:pPr>
        <w:ind w:firstLine="540"/>
        <w:jc w:val="both"/>
        <w:rPr>
          <w:sz w:val="26"/>
          <w:szCs w:val="26"/>
        </w:rPr>
      </w:pPr>
      <w:r w:rsidRPr="003A29C0">
        <w:rPr>
          <w:sz w:val="26"/>
          <w:szCs w:val="26"/>
        </w:rPr>
        <w:t>По данному направлению расходов отражаются расходы, связанные с осущест</w:t>
      </w:r>
      <w:r w:rsidRPr="003A29C0">
        <w:rPr>
          <w:sz w:val="26"/>
          <w:szCs w:val="26"/>
        </w:rPr>
        <w:t>в</w:t>
      </w:r>
      <w:r w:rsidRPr="003A29C0">
        <w:rPr>
          <w:sz w:val="26"/>
          <w:szCs w:val="26"/>
        </w:rPr>
        <w:t>лением функции органа местного самоуправления по содержанию места захоронения - м</w:t>
      </w:r>
      <w:r w:rsidRPr="003A29C0">
        <w:rPr>
          <w:sz w:val="26"/>
          <w:szCs w:val="26"/>
        </w:rPr>
        <w:t>у</w:t>
      </w:r>
      <w:r w:rsidRPr="003A29C0">
        <w:rPr>
          <w:sz w:val="26"/>
          <w:szCs w:val="26"/>
        </w:rPr>
        <w:t>ниципального общественного кладбища;</w:t>
      </w:r>
      <w:r w:rsidRPr="00D350DC">
        <w:rPr>
          <w:sz w:val="26"/>
          <w:szCs w:val="26"/>
        </w:rPr>
        <w:t>»</w:t>
      </w:r>
    </w:p>
    <w:p w:rsidR="00491B9E" w:rsidRDefault="00491B9E" w:rsidP="00050137">
      <w:pPr>
        <w:ind w:firstLine="567"/>
        <w:jc w:val="both"/>
        <w:rPr>
          <w:sz w:val="26"/>
          <w:szCs w:val="26"/>
        </w:rPr>
      </w:pPr>
      <w:r w:rsidRPr="00D350DC">
        <w:rPr>
          <w:sz w:val="26"/>
          <w:szCs w:val="26"/>
        </w:rPr>
        <w:t>дополнить словами</w:t>
      </w:r>
    </w:p>
    <w:p w:rsidR="00491B9E" w:rsidRPr="00CD322A" w:rsidRDefault="00491B9E" w:rsidP="00DA276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«-63430 </w:t>
      </w:r>
      <w:r w:rsidRPr="00CD322A">
        <w:rPr>
          <w:sz w:val="26"/>
          <w:szCs w:val="26"/>
        </w:rPr>
        <w:t>Предоставление грантов в форме субсидий Благотворительному фонду защиты животных «Лохматый друг» в целях финансового обеспечения затрат, связанных с осуществлением деятельности по обращению с животными без владельцев</w:t>
      </w:r>
    </w:p>
    <w:p w:rsidR="00491B9E" w:rsidRDefault="00491B9E" w:rsidP="00DA2767">
      <w:pPr>
        <w:ind w:firstLine="709"/>
        <w:jc w:val="both"/>
        <w:rPr>
          <w:sz w:val="26"/>
        </w:rPr>
      </w:pPr>
      <w:r w:rsidRPr="006C49D8">
        <w:rPr>
          <w:sz w:val="26"/>
          <w:szCs w:val="26"/>
        </w:rPr>
        <w:t xml:space="preserve"> </w:t>
      </w:r>
      <w:r w:rsidRPr="00707C1C">
        <w:rPr>
          <w:sz w:val="26"/>
          <w:szCs w:val="26"/>
        </w:rPr>
        <w:t>По данному направлению расходов отражаются расходы</w:t>
      </w:r>
      <w:r>
        <w:rPr>
          <w:sz w:val="26"/>
          <w:szCs w:val="26"/>
        </w:rPr>
        <w:t xml:space="preserve"> на предоставление</w:t>
      </w:r>
      <w:r w:rsidRPr="00CB0922">
        <w:rPr>
          <w:sz w:val="26"/>
          <w:szCs w:val="26"/>
        </w:rPr>
        <w:t xml:space="preserve"> </w:t>
      </w:r>
      <w:r>
        <w:rPr>
          <w:sz w:val="26"/>
          <w:szCs w:val="26"/>
        </w:rPr>
        <w:t>гранта в форме субсидий 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коммерческим организациям в целях финансового обеспечения затрат, связа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</w:t>
      </w:r>
      <w:r w:rsidRPr="00707C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>
        <w:rPr>
          <w:sz w:val="26"/>
        </w:rPr>
        <w:t>осуществлением деятельности по обращению с животными без владельцев на территории города Заречного Пензенской области;.»;</w:t>
      </w:r>
    </w:p>
    <w:p w:rsidR="00491B9E" w:rsidRPr="00F55C9E" w:rsidRDefault="00491B9E" w:rsidP="00BF34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Pr="00F55C9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F55C9E">
        <w:rPr>
          <w:sz w:val="26"/>
          <w:szCs w:val="26"/>
        </w:rPr>
        <w:t xml:space="preserve"> к Порядку изложить в новой редакции (приложение № </w:t>
      </w:r>
      <w:r>
        <w:rPr>
          <w:sz w:val="26"/>
          <w:szCs w:val="26"/>
        </w:rPr>
        <w:t>1).</w:t>
      </w:r>
    </w:p>
    <w:p w:rsidR="00491B9E" w:rsidRDefault="00491B9E" w:rsidP="00E81065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2. Настоящий приказ вступает в силу на следующий день после его официального опубликования</w:t>
      </w:r>
      <w:r>
        <w:rPr>
          <w:sz w:val="26"/>
          <w:szCs w:val="26"/>
        </w:rPr>
        <w:t xml:space="preserve"> и  распространяется на</w:t>
      </w:r>
      <w:r w:rsidRPr="000E1CA1">
        <w:rPr>
          <w:sz w:val="26"/>
          <w:szCs w:val="26"/>
        </w:rPr>
        <w:t xml:space="preserve"> правоотношения, возникшие с</w:t>
      </w:r>
      <w:r>
        <w:rPr>
          <w:sz w:val="26"/>
          <w:szCs w:val="26"/>
        </w:rPr>
        <w:t xml:space="preserve"> 07.02.2023.</w:t>
      </w:r>
    </w:p>
    <w:p w:rsidR="00491B9E" w:rsidRPr="00F55C9E" w:rsidRDefault="00491B9E" w:rsidP="00E81065">
      <w:pPr>
        <w:ind w:firstLine="540"/>
        <w:jc w:val="both"/>
        <w:rPr>
          <w:sz w:val="26"/>
          <w:szCs w:val="26"/>
        </w:rPr>
      </w:pPr>
      <w:r w:rsidRPr="00F55C9E">
        <w:rPr>
          <w:sz w:val="26"/>
          <w:szCs w:val="26"/>
        </w:rPr>
        <w:t>3. Настоящий приказ опубликовать в муниципальном печатном средстве массовой информации – в газете «Ведомости Заречного» и на официальном сайте Администрации закрытого административно-территориального образования г. Заречный Пензенской области в разделе «Бюджет города».</w:t>
      </w:r>
    </w:p>
    <w:p w:rsidR="00491B9E" w:rsidRPr="00F55C9E" w:rsidRDefault="00491B9E" w:rsidP="00E81065">
      <w:pPr>
        <w:pStyle w:val="BodyText"/>
        <w:ind w:firstLine="567"/>
        <w:jc w:val="both"/>
        <w:rPr>
          <w:szCs w:val="26"/>
        </w:rPr>
      </w:pPr>
      <w:r w:rsidRPr="00F55C9E">
        <w:rPr>
          <w:szCs w:val="26"/>
        </w:rPr>
        <w:t>4. Контроль за исполнением настоящего приказа возложить на заместителя начальника управления Артемьеву О.И.</w:t>
      </w:r>
    </w:p>
    <w:p w:rsidR="00491B9E" w:rsidRPr="00F55C9E" w:rsidRDefault="00491B9E" w:rsidP="00E81065">
      <w:pPr>
        <w:pStyle w:val="BodyText"/>
        <w:ind w:firstLine="567"/>
        <w:jc w:val="both"/>
        <w:rPr>
          <w:szCs w:val="26"/>
        </w:rPr>
      </w:pPr>
    </w:p>
    <w:p w:rsidR="00491B9E" w:rsidRPr="00F55C9E" w:rsidRDefault="00491B9E" w:rsidP="00E81065">
      <w:pPr>
        <w:rPr>
          <w:sz w:val="26"/>
          <w:szCs w:val="26"/>
        </w:rPr>
      </w:pPr>
    </w:p>
    <w:p w:rsidR="00491B9E" w:rsidRPr="00F55C9E" w:rsidRDefault="00491B9E" w:rsidP="00E81065">
      <w:pPr>
        <w:rPr>
          <w:i/>
          <w:sz w:val="26"/>
          <w:szCs w:val="26"/>
        </w:rPr>
      </w:pPr>
      <w:r>
        <w:rPr>
          <w:sz w:val="26"/>
          <w:szCs w:val="26"/>
        </w:rPr>
        <w:t>Н</w:t>
      </w:r>
      <w:r w:rsidRPr="00F55C9E">
        <w:rPr>
          <w:sz w:val="26"/>
          <w:szCs w:val="26"/>
        </w:rPr>
        <w:t>ачальник управления</w:t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</w:r>
      <w:r w:rsidRPr="00F55C9E">
        <w:rPr>
          <w:sz w:val="26"/>
          <w:szCs w:val="26"/>
        </w:rPr>
        <w:tab/>
        <w:t xml:space="preserve">           </w:t>
      </w:r>
      <w:r w:rsidRPr="00F55C9E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  <w:t xml:space="preserve">   В.А. Лакина</w:t>
      </w: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приказу Финансового управления г. Заречного</w:t>
      </w: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________№ __</w:t>
      </w: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к Порядку применения бюджетной классификации</w:t>
      </w: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Российской Федерации в части бюджета закрытого</w:t>
      </w:r>
    </w:p>
    <w:p w:rsidR="00491B9E" w:rsidRDefault="00491B9E" w:rsidP="0092192E">
      <w:pPr>
        <w:tabs>
          <w:tab w:val="left" w:pos="10205"/>
        </w:tabs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административно-территориального образования</w:t>
      </w:r>
    </w:p>
    <w:p w:rsidR="00491B9E" w:rsidRDefault="00491B9E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города Заречного Пензенской области</w:t>
      </w:r>
    </w:p>
    <w:p w:rsidR="00491B9E" w:rsidRDefault="00491B9E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от 21.01.2020 № 7</w:t>
      </w:r>
    </w:p>
    <w:p w:rsidR="00491B9E" w:rsidRDefault="00491B9E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(в редакции от ______№__)</w:t>
      </w:r>
    </w:p>
    <w:p w:rsidR="00491B9E" w:rsidRDefault="00491B9E" w:rsidP="0092192E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</w:p>
    <w:p w:rsidR="00491B9E" w:rsidRDefault="00491B9E" w:rsidP="0092192E">
      <w:pPr>
        <w:ind w:firstLine="540"/>
        <w:jc w:val="center"/>
        <w:rPr>
          <w:bCs/>
          <w:sz w:val="26"/>
          <w:szCs w:val="26"/>
        </w:rPr>
      </w:pPr>
    </w:p>
    <w:tbl>
      <w:tblPr>
        <w:tblW w:w="10275" w:type="dxa"/>
        <w:tblInd w:w="93" w:type="dxa"/>
        <w:tblLook w:val="0000"/>
      </w:tblPr>
      <w:tblGrid>
        <w:gridCol w:w="1635"/>
        <w:gridCol w:w="8640"/>
      </w:tblGrid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Муниципальные программы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граждан в городе Заречном»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«Поддержка и оказание содействия в развитии института семьи, охраны материнства и детства»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формирования мотивации на ведение здорового образа жизни, содействие укреплению здоровья и предупреждению заболеваемости населения  и  увеличению продолжительности жизни»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повышения статуса семьи в обществе, пропаганда семейных ценностей, создание привлекательного образа семейной жизни, материнства, отцовства, укрепление семейных традиций»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01 1 03 25100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мероприятия по вручению Почетного знака Главы города Заречного Пензенской области «За достойное воспитание детей»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«Профилактика социального неблагополучия семей с детьми»                                              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предоставления нуждающимся гражданам пожилого возраста и инвалидам стационарного и нестационарного социального  обслуживания»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01 1 05 25150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мероприятий, посвященных чествованию ликвидаторов последствий радиационных аварий и катастроф и памяти жертв этих аварий и катастроф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«Оказание социальных услуг гражданам пожилого возраста, инвалидам и семьям с детьми, находящимся в трудной жизненной ситуации»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«Предоставление мер социальной поддержки гражданам города Заречного Пензенской области в соответствии  с переданными полномочиями»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ветеранам труда</w:t>
            </w:r>
          </w:p>
        </w:tc>
      </w:tr>
      <w:tr w:rsidR="00491B9E" w:rsidTr="0092192E">
        <w:trPr>
          <w:trHeight w:val="27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труженикам тыла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женщинам, награжденным наградой Пензенской области – медалью «Материнская доблесть» I или II степени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01 1 07 77420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государственных полномочий по предоставлению мер социальной поддержки, предусмотренных Законом Пензенской области «О мерах социальной поддержки отдельных категорий граждан, проживающих на территории Пензенской области», по Героям Социалистического Труда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 Заречного Пензенской области, и имеющих право на меры социальной поддержки населения»</w:t>
            </w:r>
          </w:p>
        </w:tc>
      </w:tr>
      <w:tr w:rsidR="00491B9E" w:rsidTr="0092192E">
        <w:trPr>
          <w:trHeight w:val="7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«Предоставление дополнительных мер социальной поддержки отдельным категориям населения города Заречного Пензенской области»</w:t>
            </w:r>
          </w:p>
        </w:tc>
      </w:tr>
      <w:tr w:rsidR="00491B9E" w:rsidTr="0092192E">
        <w:trPr>
          <w:trHeight w:val="29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01 1 09 25230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выплата пенсии за выслугу лет муниципальным служащим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01 1 10 00000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«Информирование и выявление граждан, постоянно проживающих на территории города, и имеющих право на дополнительные меры социальной поддержки населения города Заречного Пензенской области»</w:t>
            </w:r>
          </w:p>
        </w:tc>
      </w:tr>
      <w:tr w:rsidR="00491B9E" w:rsidTr="0092192E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9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жителей города в жилищной сфере»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(обеспечение жильем),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многодетных семей (капитальный ремонт),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г. Заречном Пензенской области»»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многодетных семей (пять и более детей),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годы»»</w:t>
            </w:r>
          </w:p>
        </w:tc>
      </w:tr>
      <w:tr w:rsidR="00491B9E" w:rsidTr="0092192E">
        <w:trPr>
          <w:trHeight w:val="30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при улучшении жилищных условий работников бюджетной сферы, отвечающих совокупности требований, предъявляемых к участникам подпрограммы «Социальная поддержка жителей города в жилищной сфере» муниципальной программы «Социальная поддержка граждан в  г. Заречном Пензенской области»»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«Осуществление возложенных полномочий в сфере социальной поддержки молодых семей, отвечающих совокупности требований, предъявляемых к участникам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 на 2014-2022 годы»</w:t>
            </w:r>
          </w:p>
        </w:tc>
      </w:tr>
      <w:tr w:rsidR="00491B9E" w:rsidTr="0092192E">
        <w:trPr>
          <w:trHeight w:val="33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01 2 06 00000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491B9E" w:rsidTr="0092192E">
        <w:trPr>
          <w:trHeight w:val="298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401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«Социальная поддержка молодых семей в жилищной сфере»</w:t>
            </w:r>
          </w:p>
        </w:tc>
      </w:tr>
      <w:tr w:rsidR="00491B9E" w:rsidTr="0092192E">
        <w:trPr>
          <w:trHeight w:val="72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«Социальная поддержка молодых семей, отвечающих совокупности требований, предъявляемых к участникам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491B9E" w:rsidTr="0092192E">
        <w:trPr>
          <w:trHeight w:val="34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01 3 01 </w:t>
            </w:r>
            <w:r>
              <w:rPr>
                <w:bCs/>
                <w:sz w:val="22"/>
                <w:szCs w:val="22"/>
                <w:lang w:val="en-US"/>
              </w:rPr>
              <w:t>L</w:t>
            </w:r>
            <w:r>
              <w:rPr>
                <w:bCs/>
                <w:sz w:val="22"/>
                <w:szCs w:val="22"/>
              </w:rPr>
              <w:t>4970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491B9E" w:rsidTr="0092192E">
        <w:trPr>
          <w:trHeight w:val="40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30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«Старшее поколение города Заречного»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«Развитие системы услуг по уходу за гражданами пожилого возраста и предоставлению им социальной помощи»</w:t>
            </w:r>
          </w:p>
        </w:tc>
      </w:tr>
      <w:tr w:rsidR="00491B9E" w:rsidTr="0092192E">
        <w:trPr>
          <w:trHeight w:val="42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«Меры по укреплению здоровья пожилых людей»</w:t>
            </w:r>
          </w:p>
        </w:tc>
      </w:tr>
      <w:tr w:rsidR="00491B9E" w:rsidTr="0092192E">
        <w:trPr>
          <w:trHeight w:val="30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«Организация свободного времени и культурного досуга граждан пожилого возраста»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«Содействие социализации пожилых граждан города»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01 4 04 25320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поздравлений ветеранов Великой Отечественной войны ко Дню Победы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01 4 04 253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поздравлений долгожителей города с юбилейными датами (граждан 90 лет и старше)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«Доступная среда в г.Заречном»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«Выявление существующих ограничений и барьеров, препятствующих доступности среды для инвалидов»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доступности инвалидов и других маломобильных групп населения к объектам социальной инфраструктуры»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01 5 02 25410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социального такси для обеспечения доступа к объектам инфраструктуры маломобильных групп населения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01 5 02 </w:t>
            </w:r>
            <w:r>
              <w:rPr>
                <w:sz w:val="22"/>
                <w:szCs w:val="22"/>
                <w:lang w:val="en-US"/>
              </w:rPr>
              <w:t>S153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созданию условий для предоставления транспортных услуг гражданам, имеющим заболевания опорно-двигательного аппарата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«Организация оказания услуг по прокату средств реабилитации инвалидам»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01 5 04 00000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«Социокультурная реабилитация инвалидов»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01 5 04 25450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социокультурных мероприятий для социально незащищенных категорий населения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эффективного развития сферы социальной поддержки и социального обслуживания населения в городе  Заречном»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энергосбережения и повышения энергетической эффективности в г.Заречном Пензенской области»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«Энергосбережение и повышение энергетической эффективности в учреждениях и организациях бюджетной сферы города Заречного»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«Реализация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паспортизации учреждений и организаций бюджетной сферы города»                    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мероприятие: «Внедрение энергосберегающих технологий и энергетически эффективного оборудования в учреждениях и организациях бюджетной сферы города»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02 1 02 27020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существующих систем тепловой энергии, воды и электроэнергии, конструктивных элементов зданий и технологических процессов с применением энергосберегающего оборудования и технологий</w:t>
            </w:r>
          </w:p>
        </w:tc>
      </w:tr>
      <w:tr w:rsidR="00491B9E" w:rsidTr="0092192E">
        <w:trPr>
          <w:trHeight w:val="369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7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91B9E" w:rsidTr="0092192E">
        <w:trPr>
          <w:trHeight w:val="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«Развитие культуры и молодежной политики в городе Заречном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«Наследие»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библиотечных услуг»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03 1 01 05010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библиотечного дела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03 1 01 21010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библиотечного фонда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03 1 01 </w:t>
            </w:r>
            <w:r>
              <w:rPr>
                <w:sz w:val="22"/>
                <w:szCs w:val="22"/>
                <w:lang w:val="en-US"/>
              </w:rPr>
              <w:t>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03 1 01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доступности и качества музейных услуг»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03 1 02 05030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музейного дела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03 1 0</w:t>
            </w:r>
            <w:r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сохранности, пополнения и использования архивных фондов»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Сохранение и передача исторической памяти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03 1 04 21020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03 1 05 21020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«Искусство»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 сохранения и развития театрального искусства»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03 2 01 05050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и развитие театрального искусства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03 2 01 20050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временной приостановки (остановки) функционирования в связи с введением режима повышенной готовности в результате ухудшения санитарно-эпидемиологической обстановки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03 2 01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4660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 условий для сохранения и развития традиционной народной культуры»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03 2 02 05100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культурно-досуговых формирований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03 2 02 05110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03 2 02 21030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и укрепление материально-технической базы в сфере культуры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03 2 02 79030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сферы, в том числе за счет субсидии из бюджета Бековского района Пензенской области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03 2 03 21020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«Дополнительное образование в области культуры»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условий для развития дополнительного образования детей в области культуры»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03 3 01 </w:t>
            </w:r>
            <w:r>
              <w:rPr>
                <w:sz w:val="22"/>
                <w:szCs w:val="22"/>
                <w:lang w:val="en-US"/>
              </w:rPr>
              <w:t>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1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03 3 02 00000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условий для организации,  проведения и участия в мероприятиях, посвященных значимым событиям культуры города Заречного»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03 3 02 21020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посвященных значимым событиям в культурной жизни города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«Молодежная политика»</w:t>
            </w:r>
          </w:p>
        </w:tc>
      </w:tr>
      <w:tr w:rsidR="00491B9E" w:rsidTr="0092192E">
        <w:trPr>
          <w:trHeight w:val="26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«Создание и эффективное функционирование системы гражданского и патриотического воспитания молодежи»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03 4 01 21050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эффективное функционирование системы гражданского и патриотического воспитания молодежи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«Содействие формированию у молодых людей отношения к здоровью и семье как к важным жизненным ценностям, развитие системы профилактики асоциальных явлений»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03 4 02 21060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Пропаганда здорового образа жизни и семейных ценностей, профилактика асоциальных явлений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«Поддержка инновационной деятельности молодежи в социальной сфере»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03 4 03 21070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инновационной деятельности молодежи в социальной сфере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</w:t>
            </w:r>
            <w:r>
              <w:rPr>
                <w:b/>
                <w:sz w:val="22"/>
                <w:szCs w:val="22"/>
              </w:rPr>
              <w:t>Оказание поддержки волонтерскому движению в городе Заречном Пензенской области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03 4 04 21100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вовлечения жителей города Заречного Пензенской области в волонтерскую деятельность</w:t>
            </w:r>
          </w:p>
        </w:tc>
      </w:tr>
      <w:tr w:rsidR="00491B9E" w:rsidTr="0092192E">
        <w:trPr>
          <w:trHeight w:val="24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3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Подпрограмма «Организация культурного досуга и отдыха населения»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«Повышение качества культурно-досугового обслуживания населения»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03 5 01 05120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всех слоев населения в местах массового отдыха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«Развитие парковой зоны»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03 6 01 00000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B9E" w:rsidRDefault="00491B9E" w:rsidP="00CD4DD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Основное мероприятие «Обеспечение эффективного управления муниципальной программой и развитие отраслевой инфраструктуры»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03 6 01 02400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03 7 00 00000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491B9E" w:rsidTr="0092192E">
        <w:trPr>
          <w:trHeight w:val="48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03 7 00 21120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и участие в мероприятиях, направленных на развитие социокультурной сферы города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спорта в городе Заречном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массового спорта и физкультурно-оздоровительного движения в городе Заречном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условий для максимальной вовлеченности населения города в систематические занятия физической культурой и спортом»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04 1 01 23110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спортивно-массовых соревнований, включенных в Единый календарный план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04 1 01 23140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подготовке и обеспечению участия сборных команд города Заречного в соревнованиях различного уровня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«Пропаганда физической культуры и спорта, включая меры по популяризации нравственных ценностей спорта в средствах массовой информации»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04 1 02 23120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пропаганде здорового образа жизни и привлечению населения к занятиям физической культурой и спортом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«Совершенствование форм взаимодействия с общественными объединениями и организациями, осуществляющими свою деятельность в сфере физической культуры и спорта»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04 1 03 06210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услуг по организации и проведению занятий с детьми, услуг по организации спортивно-массовых мероприятий в организациях, на предприятиях, по месту жительства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стоимости основных средств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04 1 03 23210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и укрепление материально-технической базы в сфере физической культуры и спорта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4 1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«Поддержка социально ориентированных некоммерческих организаций, осуществляющих свою деятельность в области физической культуры и спорта на территории города Заречного»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04 1 04 23130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развитию физкультурно-спортивного движения в некоммерческих организациях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04 1 04 23190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популяризация военно-прикладных и технических видов спорта среди детей и молодежи в некоммерческих организациях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детско-юношеского спорта в системе учреждений дополнительного образования детей физкультурно-спортивной направленности»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подготовки спортсменов по различным видам спорта в учреждениях дополнительного образования детей, осуществляющих деятельность в области физической культуры и спорта»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условий для развития детско-юношеского спорта, подготовки спортивного резерва»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эффективного управления муниципальной программой развития отрасли физической культуры и спорта и отраслевой инфраструктуры»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детско-юношеского спорта и участие в обеспечении подготовки спортивного резерва»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«Комплекс мер по развитию детско-юношеского спорта в организациях спортивной подготовки»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>
            <w:pPr>
              <w:jc w:val="center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04 5 01 06230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 w:rsidP="00CD4DDC">
            <w:pPr>
              <w:jc w:val="both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Организация и проведение спортивно-оздоровительной работы по развитию физической культуры и спорта в организациях спортивной подготовки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>
            <w:pPr>
              <w:jc w:val="center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04 5 01 06240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 w:rsidP="00CD4DDC">
            <w:pPr>
              <w:jc w:val="both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Реализация мероприятий по созданию условий для подготовки спортивных сборных команд города и участие в обеспечении подготовки спортивного резерва для спортивных сборных команд Пензенской области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04 5 01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04 5 </w:t>
            </w:r>
            <w:r>
              <w:rPr>
                <w:b/>
                <w:sz w:val="22"/>
                <w:szCs w:val="22"/>
                <w:lang w:val="en-US"/>
              </w:rPr>
              <w:t>P5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en-US"/>
              </w:rPr>
              <w:t>000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«Спорт- норма жизни»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04 5 </w:t>
            </w:r>
            <w:r>
              <w:rPr>
                <w:sz w:val="22"/>
                <w:szCs w:val="22"/>
                <w:lang w:val="en-US"/>
              </w:rPr>
              <w:t>P5</w:t>
            </w:r>
            <w:r>
              <w:rPr>
                <w:sz w:val="22"/>
                <w:szCs w:val="22"/>
              </w:rPr>
              <w:t xml:space="preserve"> 50810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>
            <w:pPr>
              <w:jc w:val="center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 xml:space="preserve">04 5 </w:t>
            </w:r>
            <w:r w:rsidRPr="00536CD9">
              <w:rPr>
                <w:sz w:val="22"/>
                <w:szCs w:val="22"/>
                <w:lang w:val="en-US"/>
              </w:rPr>
              <w:t>P5</w:t>
            </w:r>
            <w:r w:rsidRPr="00536CD9">
              <w:rPr>
                <w:sz w:val="22"/>
                <w:szCs w:val="22"/>
              </w:rPr>
              <w:t xml:space="preserve"> 52290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>
            <w:pPr>
              <w:jc w:val="center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04 5 P5 71550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 w:rsidP="00CD4DDC">
            <w:pPr>
              <w:jc w:val="both"/>
              <w:rPr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>
            <w:pPr>
              <w:jc w:val="center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04 6  00 00000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Подпрограмма «Развитие физической культуры и спорта в системе организаций, реализующих дополнительные образовательные программы»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>
            <w:pPr>
              <w:jc w:val="center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04 6  01 00000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Основное мероприятие «Комплекс мер по организации предоставления дополнительного образования»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>
            <w:pPr>
              <w:jc w:val="center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04 6 01 06260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sz w:val="22"/>
                <w:szCs w:val="22"/>
              </w:rPr>
              <w:t>Предоставление дополнительного образования в организациях, реализующих дополнительные образовательные программы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625788" w:rsidRDefault="00491B9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5788">
              <w:rPr>
                <w:b/>
                <w:sz w:val="22"/>
                <w:szCs w:val="22"/>
              </w:rPr>
              <w:t>04 6 01</w:t>
            </w:r>
            <w:r w:rsidRPr="00625788">
              <w:rPr>
                <w:b/>
                <w:sz w:val="22"/>
                <w:szCs w:val="22"/>
                <w:lang w:val="en-US"/>
              </w:rPr>
              <w:t>S1550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625788" w:rsidRDefault="00491B9E" w:rsidP="00CD4DDC">
            <w:pPr>
              <w:jc w:val="both"/>
              <w:rPr>
                <w:sz w:val="22"/>
                <w:szCs w:val="22"/>
              </w:rPr>
            </w:pPr>
            <w:r w:rsidRPr="00625788"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625788" w:rsidRDefault="00491B9E" w:rsidP="003E2153">
            <w:pPr>
              <w:jc w:val="center"/>
              <w:rPr>
                <w:b/>
                <w:sz w:val="22"/>
                <w:szCs w:val="22"/>
              </w:rPr>
            </w:pPr>
            <w:r w:rsidRPr="00625788">
              <w:rPr>
                <w:b/>
                <w:sz w:val="22"/>
                <w:szCs w:val="22"/>
              </w:rPr>
              <w:t xml:space="preserve">04 </w:t>
            </w:r>
            <w:r w:rsidRPr="00625788">
              <w:rPr>
                <w:b/>
                <w:sz w:val="22"/>
                <w:szCs w:val="22"/>
                <w:lang w:val="en-US"/>
              </w:rPr>
              <w:t>6</w:t>
            </w:r>
            <w:r w:rsidRPr="00625788">
              <w:rPr>
                <w:b/>
                <w:sz w:val="22"/>
                <w:szCs w:val="22"/>
              </w:rPr>
              <w:t xml:space="preserve"> </w:t>
            </w:r>
            <w:r w:rsidRPr="00625788">
              <w:rPr>
                <w:b/>
                <w:sz w:val="22"/>
                <w:szCs w:val="22"/>
                <w:lang w:val="en-US"/>
              </w:rPr>
              <w:t>P5</w:t>
            </w:r>
            <w:r w:rsidRPr="00625788">
              <w:rPr>
                <w:b/>
                <w:sz w:val="22"/>
                <w:szCs w:val="22"/>
              </w:rPr>
              <w:t xml:space="preserve"> 0</w:t>
            </w:r>
            <w:r w:rsidRPr="00625788">
              <w:rPr>
                <w:b/>
                <w:sz w:val="22"/>
                <w:szCs w:val="22"/>
                <w:lang w:val="en-US"/>
              </w:rPr>
              <w:t>000</w:t>
            </w:r>
            <w:r w:rsidRPr="0062578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625788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 w:rsidRPr="00625788">
              <w:rPr>
                <w:b/>
                <w:sz w:val="22"/>
                <w:szCs w:val="22"/>
              </w:rPr>
              <w:t>Региональный проект «Спорт- норма жизни»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625788" w:rsidRDefault="00491B9E" w:rsidP="003E215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25788">
              <w:rPr>
                <w:b/>
                <w:sz w:val="22"/>
                <w:szCs w:val="22"/>
              </w:rPr>
              <w:t xml:space="preserve">04 </w:t>
            </w:r>
            <w:r w:rsidRPr="00625788">
              <w:rPr>
                <w:b/>
                <w:sz w:val="22"/>
                <w:szCs w:val="22"/>
                <w:lang w:val="en-US"/>
              </w:rPr>
              <w:t>6</w:t>
            </w:r>
            <w:r w:rsidRPr="00625788">
              <w:rPr>
                <w:b/>
                <w:sz w:val="22"/>
                <w:szCs w:val="22"/>
              </w:rPr>
              <w:t xml:space="preserve"> </w:t>
            </w:r>
            <w:r w:rsidRPr="00625788">
              <w:rPr>
                <w:b/>
                <w:sz w:val="22"/>
                <w:szCs w:val="22"/>
                <w:lang w:val="en-US"/>
              </w:rPr>
              <w:t>P5</w:t>
            </w:r>
            <w:r w:rsidRPr="00625788">
              <w:rPr>
                <w:b/>
                <w:sz w:val="22"/>
                <w:szCs w:val="22"/>
              </w:rPr>
              <w:t xml:space="preserve"> </w:t>
            </w:r>
            <w:r w:rsidRPr="00625788">
              <w:rPr>
                <w:b/>
                <w:sz w:val="22"/>
                <w:szCs w:val="22"/>
                <w:lang w:val="en-US"/>
              </w:rPr>
              <w:t>52290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625788" w:rsidRDefault="00491B9E" w:rsidP="00CD4DDC">
            <w:pPr>
              <w:jc w:val="both"/>
              <w:rPr>
                <w:sz w:val="22"/>
                <w:szCs w:val="22"/>
              </w:rPr>
            </w:pPr>
            <w:r w:rsidRPr="00625788">
              <w:rPr>
                <w:sz w:val="22"/>
                <w:szCs w:val="22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>
            <w:pPr>
              <w:jc w:val="center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04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536CD9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 w:rsidRPr="00536CD9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28650A" w:rsidRDefault="00491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28650A" w:rsidRDefault="00491B9E" w:rsidP="00CD4DD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инвестиционного потенциала, инновационной деятельности и предпринимательства в г.Заречном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гражданского общества в г.Заречном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«Реализация на территории г.Заречного принципов доступности и открытости информации о деятельности органов местного самоуправления»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06 0 01 08010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жителей к социально значимой информации и базовым информационно-коммуникационным услугам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06 0 01 08030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Освещение деятельности органов местного самоуправления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06 0 01 26040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конференций, круглых столов, семинаров, совещаний и иных проектов по вопросам деятельности органов местного самоуправления, по социально-экономической и общественно-политической ситуации в городе с участием населения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06 0 01 26050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социологических исследований по вопросам деятельности органов местного самоуправления, социально-экономической и общественно-политической ситуации в городе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«Осуществление предусмотренных законодательством Российской Федерации полномочий органов местного самоуправления на опубликование муниципальных правовых актов и иной официальной информации»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06 0 02 08020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Официальное опубликование муниципальных правовых актов (проектов муниципальных правовых актов)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«Снижение административных барьеров, оптимизация, повышение качества и доступности предоставления государственных и муниципальных услуг в г. Заречном Пензенской области, повышение качества и доступности консультирования и информирования по государственным,  муниципальным и иным услугам»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06 0 03 08110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государственных и муниципальных услуг населению по принципу «одного окна»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06 0 03 26090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дополнительного оборудования и программного обеспечения для программно-технического комплекса в МФЦ г. Заречного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3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качества и доступности услуг по материально-техническому обеспечению органов местного самоуправления»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материально-технического обеспечения органов местного самоуправления в части организации транспортного обслуживания в служебных целях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06 0 04 08140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деятельности по материально-техническому обеспечению органов местного самоуправления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6 0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4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эффективности и результативности муниципального управления»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06 0 06 0</w:t>
            </w:r>
            <w:r>
              <w:rPr>
                <w:sz w:val="22"/>
                <w:szCs w:val="22"/>
                <w:lang w:val="en-US"/>
              </w:rPr>
              <w:t>82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 деятельности муниципального казенного учреждения в рамках мероприятий по оказанию платных услуг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06 0 07 00000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«Устранение условий, порождающих коррупцию»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06 0 08 00000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«Вовлечение гражданского общества в реализацию антикоррупционной политики»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социальной рекламы антикоррупционной направленности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приобретение агитационно-пропагандистских материалов антикоррупционной направленности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06 0 08 26030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антикоррупционной направленности в образовательных организациях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06 0 09 00000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сохранности, пополнения и использования архивных документов и архивных фондов»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06 0 09 08150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Формирование, содержание и использование архивных документов и архивных фондов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06 0 10 00000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«Оказание поддержки социально- ориентированным некоммерческим </w:t>
            </w:r>
            <w:r>
              <w:rPr>
                <w:b/>
                <w:spacing w:val="-2"/>
                <w:sz w:val="22"/>
                <w:szCs w:val="22"/>
              </w:rPr>
              <w:t>организациям, осуществляющим виды деятельности, предусмотренные Федеральным законом от 12.01.1996 № 7-</w:t>
            </w:r>
            <w:r>
              <w:rPr>
                <w:b/>
                <w:sz w:val="22"/>
                <w:szCs w:val="22"/>
              </w:rPr>
              <w:t>ФЗ «О некоммерческих организациях», реализующим мероприятия, направленные на борьбу с коронавирусной инфекцией и последствиями ее распространения на территории города Заречного Пензенской области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06 0 10 26070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грантов в форме субсидий МАУЗ «Санаторий «Заречье» в целях финансового обеспечения затрат на медицинскую реабилитацию пациентов после перенесенной новой коронавирусной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06 0 10 26080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грантов в форме субсидий </w:t>
            </w:r>
            <w:r>
              <w:rPr>
                <w:color w:val="0F1419"/>
                <w:sz w:val="22"/>
                <w:szCs w:val="22"/>
              </w:rPr>
              <w:t xml:space="preserve">ФГБУЗ МСЧ №59 ФМБА России </w:t>
            </w:r>
            <w:r>
              <w:rPr>
                <w:sz w:val="22"/>
                <w:szCs w:val="22"/>
              </w:rPr>
              <w:t xml:space="preserve">в целях финансового обеспечения затрат на организацию питания медицинских работников, занятых оказанием медицинской помощи в условиях стационара пациентам с подтвержденным диагнозом новой коронавирусной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«Городская среда»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«Городская среда»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«Санитарная очистка города»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07 1 01 61510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Санитарная очистка города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«Уход за зелеными насаждениями»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07 1 02 61520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работ по озеленению и ландшафтной организации территории города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«Содержание дорожных сооружений»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07 1 03 61530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дорожного хозяйства, за исключением капитального ремонта дорог на территории города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уличного и внутриквартального освещения»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07 1 04 61560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технического обслуживания и ремонта установок наружного освещения на территории города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07 1 04 61570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наружного освещения территории города в части осуществления оплаты электрической энергии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04 615А0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и установка новых объектов уличного освещения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07 1 04 61610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концедента по концессионному соглашению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07 1 05 00000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населения г.Заречного транспортными услугами пассажирского транспорта»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07 1 05 61580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регулярных пассажирских перевозок населения автомобильным транспортом общего пользования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07 1 05 61590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закупок в сфере регулярных перевозок и багажа автомобильным транспортом и городским наземным электрическим транспортом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«Экогород»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«Внедрение раздельного (селективного) сбора отходов на территории города»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«Снижение негативного воздействия от размещения отходов, улучшение экологической  ситуации, повышение экологической культуры населения»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ртутьсодержащих отходов, отработанных элементов питания от населения и информационного обеспечения населения экологической информацией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07 2 02 62350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сбора, вывоза, утилизации, переработки отходов 1-4 класса опасности и информационного обеспечения населения экологической информацией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07 3 00 08420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охраны окружающей среды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07 3 00 08530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 обеспечение охраны курорта местного значения г. Заречного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07 3 00 63410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мест захоронения – муниципального общественного кладбища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DA0224" w:rsidRDefault="00491B9E">
            <w:pPr>
              <w:jc w:val="center"/>
              <w:rPr>
                <w:sz w:val="22"/>
                <w:szCs w:val="22"/>
                <w:highlight w:val="yellow"/>
              </w:rPr>
            </w:pPr>
            <w:r w:rsidRPr="00DA0224">
              <w:rPr>
                <w:sz w:val="22"/>
                <w:szCs w:val="22"/>
                <w:highlight w:val="yellow"/>
              </w:rPr>
              <w:t>07 3 00 63430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DA0224" w:rsidRDefault="00491B9E" w:rsidP="00CD4DDC">
            <w:pPr>
              <w:jc w:val="both"/>
              <w:rPr>
                <w:sz w:val="22"/>
                <w:szCs w:val="22"/>
                <w:highlight w:val="yellow"/>
              </w:rPr>
            </w:pPr>
            <w:r w:rsidRPr="00DA0224">
              <w:rPr>
                <w:sz w:val="22"/>
                <w:szCs w:val="22"/>
                <w:highlight w:val="yellow"/>
              </w:rPr>
              <w:t>Предоставление грантов в форме субсидий Благотворительному фонду защиты животных «Лохматый друг» в целях финансового обеспечения затрат, связанных с осуществлением деятельности по обращению с животными без владельцев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социальной и инженерной инфраструктуры в г. Заречном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«Стимулирование и развитие жилищного строительства»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ежегодного роста объемов ввода жилья»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изменений в Генеральный план закрытого административно-территориального образования г. Заречный Пензенской области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Постановка на кадастровый учет документов градостроительного зонирования (правила землепользования и застройки закрытого административно-территориального образования г. Заречный Пензенской области)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и проекта межевания на участок перспективной застройки в микрорайоне № 18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08 1 01 42170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и проекта межевания на участки перспективной индивидуальной жилищной застройки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«Строительство инженерных, транспортных коммуникаций для обеспечения развития районов массовой жилищной застройки и комплексного освоения территорий»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канализации к участку перспективной застройки в микрорайоне N 18 – ПИР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главной понижающей подстанции №4 в МКР 18 – ПИР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08 1 02 42850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главной понижающей подстанции №4 в МКР 18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«Капитальное строительство, реконструкция и капитальный ремонт объектов муниципальной собственности»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«Капитальное строительство, модернизация и реконструкция объектов муниципальной собственности»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муниципального общественного кладбища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объектов образования (ПИР)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школы модульного типа в МКР N 18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спортивного ядра МБОУ «СОШ № 225»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08 2 01 42260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МДОУ «Детский сад №4»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08 2 01 42330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объектов культуры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реконструкция объектов физической культуры и спорта – ПИР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стадиона по пр. Молодежный, з/у 4А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хоккейной площадки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08 2 01 42460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Дооборудование объектов капитального строительства муниципальной собственности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08 2 01 42860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главной понижающей подстанции N 3 и распределительной подстанции «Фидерная-3» в МКР N 18 – ПИР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велосипедной дорожки – ПИР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спортивной площадки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аллеи Победы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фонтана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зоны отдыха «Лесная» - ПИР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08 2 01 42990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велосипедной дорожки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Капитальное строительство, реконструкция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08 2 01 43020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объектов инфраструктуры территории опережающего социально-экономического развития «Заречный», расположенных на территории опережающего социально-экономического развития «Заречный», а также расположенных вне такой территории, но обеспечивающих ее функционирование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S0644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(Проведение работ по реконструкции нежилого здания – Здание № 705 с кадастровым номером 58:34:0010117:181, расположенного по адресу: Пензенская область, ЗАТО г. Заречный, ул. Транспортная, здание 31, корпус 2, находящееся на территории ТОСЭР «Заречный»)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S0649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разработке проектной документации на устройство системы газового отопления и переустройство внутренних инженерных систем и сетей с выполнением архитектурно-планировочного решения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«Проведение капитального ремонта, ремонта, текущего ремонта объектов капитального строительства муниципальной собственности»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</w:t>
            </w:r>
            <w:r>
              <w:rPr>
                <w:sz w:val="22"/>
                <w:szCs w:val="22"/>
                <w:lang w:val="en-US"/>
              </w:rPr>
              <w:t>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Капитальный ремонт инженерных сетей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08 2 02 42320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фонтана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образования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физической культуры и спорта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объектов культуры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08 2 02 42650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других объектов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муниципальных общеобразовательных организаций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3440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Капитальный ремонт зданий муниципальных дошкольных образовательных организаций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08 2 01 </w:t>
            </w:r>
            <w:r>
              <w:rPr>
                <w:sz w:val="22"/>
                <w:szCs w:val="22"/>
                <w:lang w:val="en-US"/>
              </w:rPr>
              <w:t>S0648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(Выполнение работ по капитальному ремонту кровли и фасада (конструкций периметра)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08 2 02 </w:t>
            </w:r>
            <w:r>
              <w:rPr>
                <w:sz w:val="22"/>
                <w:szCs w:val="22"/>
                <w:lang w:val="en-US"/>
              </w:rPr>
              <w:t>S064</w:t>
            </w:r>
            <w:r>
              <w:rPr>
                <w:sz w:val="22"/>
                <w:szCs w:val="22"/>
              </w:rPr>
              <w:t>Б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(Разработка проектной документации на капитальный ремонт узлов ввода инженерных коммуникаций нежилого здания «Здание № 701», расположенного по адресу: Пензенская область, ЗАТО г. Заречный, ул. Транспортная, здание 31, корпус 1)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«Проведение капитального ремонта, ремонта объектов улично-дорожной сети г. Заречного»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08 2 03 4291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капитального ремонта, ремонта автомобильных дорог общего пользования – ПИР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наружного освещения улично-дорожной сети – ПИР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08 2 03 42980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комплексной схемы организации дорожного движения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08 2 </w:t>
            </w:r>
            <w:r>
              <w:rPr>
                <w:b/>
                <w:sz w:val="22"/>
                <w:szCs w:val="22"/>
                <w:lang w:val="en-US"/>
              </w:rPr>
              <w:t>R1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«Дорожная сеть»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53930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08 2 </w:t>
            </w:r>
            <w:r>
              <w:rPr>
                <w:sz w:val="22"/>
                <w:szCs w:val="22"/>
                <w:lang w:val="en-US"/>
              </w:rPr>
              <w:t>R1</w:t>
            </w:r>
            <w:r>
              <w:rPr>
                <w:sz w:val="22"/>
                <w:szCs w:val="22"/>
              </w:rPr>
              <w:t xml:space="preserve"> Д3930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(дополнительные расходы)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градостроительной деятельности»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ведения муниципальной автоматизированной информационной системы обеспечения градостроительной деятельности»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08 3 01 08310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ведения информационной системы обеспечения градостроительной деятельности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устойчивого развития территории г. Заречного»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08 3 02 42140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планировки территории и межевания площадки №7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08 4 00 08910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капитального строительства и капитального ремонта объектов муниципальной собственности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образования в городе Заречном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дошкольного образования детей»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доступности дошкольного образования, соответствующего  стандарту дошкольного образования, а также осуществление присмотра и ухода за детьми, осваивающими образовательные программы дошкольного образования»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09 1 01 04710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общедоступного бесплатного дошкольного образования в образовательных организациях, а также осуществление присмотра и ухода за детьми, осваивающими образовательные программы дошкольного образования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09 1 01 20060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на период проведения реконструкции, капитального ремонта, ремонта имущества учреждений, используемого при выполнении муниципального задания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BF4E31" w:rsidRDefault="00491B9E">
            <w:pPr>
              <w:jc w:val="center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09 1 01 22240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BF4E31" w:rsidRDefault="00491B9E" w:rsidP="00CD4DDC">
            <w:pPr>
              <w:jc w:val="both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Предоставление мер поддержки отдельным членам семей граждан, призванных на военную службу по мобилизации в Вооруженные силы Российской Федерации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09 1 01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общего образования детей»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«Реализация основных общеобразовательных программ  образования»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09 2 01 04720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09 2 01 04730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детей, обучающихся в общеобразовательных организациях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09 2 01 22190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09 2 01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условий для сохранения жизни и укрепления здоровья детей в общеобразовательных организациях, приведение материально-технической базы школ в соответствие с современными требованиями»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09 2 03 22081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детей в виде предоставления наборов сухого питания (продуктовых наборов) в условиях режима повышенной готовности на территории Пензенской области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09 2 03 22170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BF4E31" w:rsidRDefault="00491B9E">
            <w:pPr>
              <w:jc w:val="center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09 2 03 22240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BF4E31" w:rsidRDefault="00491B9E" w:rsidP="00CD4DDC">
            <w:pPr>
              <w:jc w:val="both"/>
              <w:rPr>
                <w:sz w:val="22"/>
                <w:szCs w:val="22"/>
              </w:rPr>
            </w:pPr>
            <w:r w:rsidRPr="00BF4E31">
              <w:rPr>
                <w:sz w:val="22"/>
                <w:szCs w:val="22"/>
              </w:rPr>
              <w:t>Предоставление мер поддержки отдельным членам семей граждан, призванных на военную службу по мобилизации в Вооруженные силы Российской Федерации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0A2830" w:rsidRDefault="00491B9E">
            <w:pPr>
              <w:jc w:val="center"/>
              <w:rPr>
                <w:sz w:val="22"/>
                <w:szCs w:val="22"/>
              </w:rPr>
            </w:pPr>
            <w:r w:rsidRPr="000A2830">
              <w:rPr>
                <w:sz w:val="22"/>
                <w:szCs w:val="22"/>
              </w:rPr>
              <w:t>09 2 03 22250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0A2830" w:rsidRDefault="00491B9E" w:rsidP="00CD4DDC">
            <w:pPr>
              <w:jc w:val="both"/>
              <w:rPr>
                <w:sz w:val="22"/>
                <w:szCs w:val="22"/>
              </w:rPr>
            </w:pPr>
            <w:r w:rsidRPr="000A2830">
              <w:rPr>
                <w:sz w:val="22"/>
                <w:szCs w:val="22"/>
              </w:rPr>
              <w:t>Предоставление денежной компенсации бесплатного двухразового питания обучающихся с ограниченными возможностями здоровья, осваивающих образовательные программы начального общего, основного общего и среднего общего образования на дому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L304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7501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школьных систем образования (в муниципальных общеобразовательных организациях)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S1080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пищеблоков в муниципальных общеобразовательных организациях, реализующих программы начального общего, основного общего и среднего общего образования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09 2 03 </w:t>
            </w:r>
            <w:r>
              <w:rPr>
                <w:sz w:val="22"/>
                <w:szCs w:val="22"/>
                <w:lang w:val="en-US"/>
              </w:rPr>
              <w:t>S304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Пензенской области, в части затрат, связанных с приготовлением горячего питания, организациями общественного питания образовательных организаций для обслуживания обучающихся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системы поддержки талантливых детей, организация военных сборов»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09 2 04 22050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B37E83" w:rsidRDefault="00491B9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BE559E">
              <w:rPr>
                <w:b/>
                <w:sz w:val="22"/>
                <w:szCs w:val="22"/>
              </w:rPr>
              <w:t>09 2 ЕВ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BF4E31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 w:rsidRPr="00D52E57">
              <w:rPr>
                <w:b/>
                <w:sz w:val="22"/>
                <w:szCs w:val="22"/>
              </w:rPr>
              <w:t xml:space="preserve">Региональный проект </w:t>
            </w:r>
            <w:r w:rsidRPr="00B37E83">
              <w:rPr>
                <w:b/>
                <w:sz w:val="22"/>
                <w:szCs w:val="22"/>
              </w:rPr>
              <w:t>«Патриотическое воспитание граждан Российской Федерации»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B3595E" w:rsidRDefault="00491B9E">
            <w:pPr>
              <w:jc w:val="center"/>
              <w:rPr>
                <w:b/>
                <w:sz w:val="22"/>
                <w:szCs w:val="22"/>
              </w:rPr>
            </w:pPr>
            <w:r w:rsidRPr="00B3595E">
              <w:rPr>
                <w:sz w:val="22"/>
                <w:szCs w:val="22"/>
              </w:rPr>
              <w:t>09 2 ЕВ 51790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B3595E" w:rsidRDefault="00491B9E" w:rsidP="00CD4DDC">
            <w:pPr>
              <w:jc w:val="both"/>
              <w:rPr>
                <w:sz w:val="22"/>
                <w:szCs w:val="22"/>
              </w:rPr>
            </w:pPr>
            <w:r w:rsidRPr="00B3595E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BE55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 w:rsidRPr="00BE559E">
              <w:rPr>
                <w:sz w:val="22"/>
                <w:szCs w:val="22"/>
              </w:rPr>
              <w:t xml:space="preserve">09 2 ЕВ </w:t>
            </w:r>
            <w:smartTag w:uri="urn:schemas-microsoft-com:office:smarttags" w:element="metricconverter">
              <w:smartTagPr>
                <w:attr w:name="ProductID" w:val="5179F"/>
              </w:smartTagPr>
              <w:r w:rsidRPr="00BE559E">
                <w:rPr>
                  <w:sz w:val="22"/>
                  <w:szCs w:val="22"/>
                </w:rPr>
                <w:t>5179</w:t>
              </w:r>
              <w:r w:rsidRPr="00BE559E">
                <w:rPr>
                  <w:sz w:val="22"/>
                  <w:szCs w:val="22"/>
                  <w:lang w:val="en-US"/>
                </w:rPr>
                <w:t>F</w:t>
              </w:r>
            </w:smartTag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BE55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 w:rsidRPr="00BE559E">
              <w:rPr>
                <w:sz w:val="22"/>
                <w:szCs w:val="22"/>
              </w:rPr>
              <w:t>Обеспечение 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«Развитие дополнительного образования детей»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Основное мероприятие «Обеспечение доступности дополнительного образования»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09 3 01 04010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дополнительного образования детей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</w:t>
            </w:r>
            <w:r>
              <w:rPr>
                <w:sz w:val="22"/>
                <w:szCs w:val="22"/>
                <w:lang w:val="en-US"/>
              </w:rPr>
              <w:t>003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09 3 01 22170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09 3 01 </w:t>
            </w:r>
            <w:r>
              <w:rPr>
                <w:sz w:val="22"/>
                <w:szCs w:val="22"/>
                <w:lang w:val="en-US"/>
              </w:rPr>
              <w:t>Z1052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педагогических работников муниципальных учреждений дополнительного образования детей в соответствии с Указом Президента Российской Федерации от 1 июня 2012 года № 761 «О Национальной стратегии действий в интересах детей на 2012 - 2017 годы» за счет средств бюджета Пензенской области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09 3 01 </w:t>
            </w:r>
            <w:r>
              <w:rPr>
                <w:sz w:val="22"/>
                <w:szCs w:val="22"/>
                <w:lang w:val="en-US"/>
              </w:rPr>
              <w:t>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Основное мероприятие «Развитие системы поддержки талантливых детей»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09 3 02 22050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Подготовка, участие детей в мероприятиях различного уровня, поддержка одаренных детей, проведение олимпиад, научно-практических конференций, учебных сборов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мероприятий в учреждениях дополнительного образования»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09 3 04 22220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конкурсов, мероприятий, направленных на повышение качества услуг в сфере дополнительного образования детей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«Организация отдыха, оздоровления, занятости детей и подростков»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качества услуг по организации отдыха и оздоровления детей и подростков»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09 4 01 22230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отдыха детей в загородных стационарных детских оздоровительных лагерях в каникулярное время (за счет дотации)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«Социальная помощь детям и подросткам»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«Расширение спектра представляемых услуг в сфере детского отдыха»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«Подготовка и содержание материально-технической базы оздоровительных лагерей»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09 4 04 02300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09 4 04 04750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Круглогодичное обслуживание лагеря «Звездочка»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09 4 04 20030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работ, не увеличивающих стоимость основных средств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09 4 04 20040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профилактических мероприятий по предупреждению распространения новой коронавирусной инфекции (COVID-19)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в муниципальных организациях города Заречного Пензенской области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09 4 04 22170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непредвиденного и аварийного ремонта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09 4 04 22</w:t>
            </w:r>
            <w:r>
              <w:rPr>
                <w:sz w:val="22"/>
                <w:szCs w:val="22"/>
                <w:lang w:val="en-US"/>
              </w:rPr>
              <w:t>21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4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реализации полномочий органов местного самоуправления в сфере образования»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980C4A" w:rsidRDefault="00491B9E">
            <w:pPr>
              <w:jc w:val="center"/>
              <w:rPr>
                <w:sz w:val="22"/>
                <w:szCs w:val="22"/>
              </w:rPr>
            </w:pPr>
            <w:r w:rsidRPr="00980C4A">
              <w:rPr>
                <w:sz w:val="22"/>
                <w:szCs w:val="22"/>
              </w:rPr>
              <w:t>09 5 01 77100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980C4A" w:rsidRDefault="00491B9E" w:rsidP="00CD4DDC">
            <w:pPr>
              <w:jc w:val="both"/>
              <w:rPr>
                <w:sz w:val="22"/>
                <w:szCs w:val="22"/>
              </w:rPr>
            </w:pPr>
            <w:r w:rsidRPr="00980C4A">
              <w:rPr>
                <w:sz w:val="22"/>
                <w:szCs w:val="22"/>
              </w:rPr>
              <w:t>Осуществление отдельных государственных полномочий Пензенской области по организации и осуществлению деятельности по опеке и попечительству на предоставление мер социальной поддержки, установленных Законом Пензенской области от 12.09.2006 № 1098-ЗПО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ребенка в семье опекуна и приемной семье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летнего отдыха детей-сирот и детей, оставшихся без попечения родителей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Вознаграждение, причитающееся приемному родителю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обучающихся за счет средств местных бюджетов по основным образовательным программам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09 5 01 77150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расходов по осуществлению переданных полномочий Пензенской области по организации и осуществлению деятельности по опеке и попечительству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функционирования прочих организаций, подведомственных Департаменту образования города Заречного Пензенской области, обеспечивающих деятельность образовательных организаций»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09 5 02 22020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организаций в сфере образования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09 5 02 22070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осуществление транспортного обслуживания учащихся общеобразовательных организаций и воспитанников дошкольных организаций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09 5 02 04770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Информационно-методическое сопровождение деятельности образовательных организаций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09 5 02 04780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психолого-педагогической, социальной помощи участникам образовательных отношений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09 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Z1053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научно-методического уровня подготовки педагогических работников»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5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09 6 00 00000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Отдельные мероприятия муниципальной программы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09 6 00 22160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 6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«Обеспечение управления муниципальной собственностью города Заречного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«Управление муниципальной собственностью города Заречного»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содержания, сохранности и эффективного использования муниципального имущества»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рыночной стоимости, технической паспортизации имущества, составляющего муниципальную казну, признание прав и регулирование отношений по муниципальной собственности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мероприятий, необходимых для проведения технической паспортизации объектов и приватизации муниципального имущества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10 1 01 03030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и сохранение имущества, составляющего муниципальную казну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10 1 01 03100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 муниципального образования в уставные фонды муниципальных предприятий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«Финансирование и поддержание деятельности акционерного общества»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«Приобретение пассажирского автотранспорта и коммунальной техники»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«Обновление основных фондов муниципального имущества, необходимого для обеспечения потребностей населения города и повышения комфортности проживания на территории города»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10 2 01 86200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лизинговых платежей по исполнению муниципальных контрактов, в том числе осуществление выплат по исполнительным листам за прошлые периоды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10 2 01 79012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 муниципального образования на закупку коммунальной техники, в целях софинансирования которых из бюджета Бековского района Пензенской области предоставляется субсидия бюджету муниципального образования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10 2 01 </w:t>
            </w:r>
            <w:r>
              <w:rPr>
                <w:sz w:val="22"/>
                <w:szCs w:val="22"/>
                <w:lang w:val="en-US"/>
              </w:rPr>
              <w:t>S138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коммунальной техники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«Повышение эффективности муниципального управления и качества оказания муниципальных услуг»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«Безопасный город»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11 0 01 08390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полномочий органов местного самоуправления в сфере гражданской защиты и безопасности населения и территории городского округа от чрезвычайных ситуаций природного и техногенного характера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11 0 01 08750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существующей системы оповещения населения в случае чрезвычайных ситуаций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11 0 01 </w:t>
            </w:r>
            <w:r>
              <w:rPr>
                <w:sz w:val="22"/>
                <w:szCs w:val="22"/>
                <w:lang w:val="en-US"/>
              </w:rPr>
              <w:t>Z</w:t>
            </w:r>
            <w:r>
              <w:rPr>
                <w:sz w:val="22"/>
                <w:szCs w:val="22"/>
              </w:rPr>
              <w:t>1053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оплаты труда работников бюджетной сферы в связи с увеличением минимального размера оплаты труда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11 0 02 00000 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материальных резервов для ликвидации чрезвычайных ситуаций»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11 0 02 08760 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резерва материальных ресурсов для организации первоочередного жизнеобеспечения населения в случае возникновения чрезвычайных ситуаций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11 0 03 00000 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первичных мер пожарной безопасности в границах городского округа»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11 0 03 08670 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профилактике пожаров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служб гражданской защиты, в том числе поисково-спасательного отряда, единой дежурно-диспетчерской службы г. Заречного»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11 0 04 08380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Дооснащение единой дежурно-диспетчерской службы г. Заречного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11 0 04 08660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материально-технической базы поисково-спасательного отряда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«Осуществление мероприятий по обеспечению безопасности людей на водных объектах города, охране их жизни и здоровья»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11 0 06 08650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спасательного поста на пляже в зоне отдыха «Лесная» в течение купального сезона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«Повышение эффективности управления общественными финансами в закрытом административно-территориальном образовании г. Заречном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12 1 01 02900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«Оптимизация объема и структуры муниципального долга ЗАТО г. Заречного Пензенской области, соблюдение установленного законодательством ограничения объема муниципального долга»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«Соблюдение установленного законодательством ограничения предельного объема расходов на обслуживание муниципального долга»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12 2 02 02500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12 2 02 02510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условий реализации программы»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«Формирование и исполнение бюджета города Заречного пензенской области, контроль за исполнением бюджета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12 3 01 02400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правонарушений на территории города Заречного Пензенской области»</w:t>
            </w:r>
          </w:p>
        </w:tc>
      </w:tr>
      <w:tr w:rsidR="00491B9E" w:rsidTr="0092192E">
        <w:trPr>
          <w:trHeight w:val="507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общественной безопасности и предупреждение правонарушений на территории города Заречного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«Создание на территории города Заречного Пензенской области системы противодействия алкоголизму, наркомании, преступности, безнадзорности несовершеннолетних»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«Обеспечение участия граждан в профилактике правонарушений, вовлечение в работу по предупреждению правонарушений организаций всех форм собственности, а также общественных объединений»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13 1 03 26060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«Профилактика безнадзорности, беспризорности, правонарушений и антиобщественных действий несовершеннолетних на территории города Заречного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«Вовлечение подростков в деятельность, способную отвлечь их от совершения правонарушений и суицидальных проявлений»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13 2 03 21080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 правонарушений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13 2 03 21130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суицидального поведения подростков и молодежи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13 2 03 21150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преступлений против половой неприкосновенности несовершеннолетних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«Выявление трудностей и проблем, отклонений в поведении, уровня социальной защищенности и адаптированности несовершеннолетних к социальной среде»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13 2 04 21140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отклонений в поведении, уровня социальной защищенности и адаптированности несовершеннолетних к социальной среде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2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«Противодействие незаконному обороту наркотических средств, психотропных веществ и их прекурсоров, профилактика наркомании, алкоголизма и пьянства на территории города Заречного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«Организация антинаркотической пропаганды и позитивной социальной рекламы»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13 3 03 21090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антинаркотической пропаганды и позитивной социальной рекламы, предполагающей разъяснительные, информационные и аттестационные мероприятия, направленные на формирование у населения полезных для общества и перспективных для личности моделей поведения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13 3 06 00000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«Содействие формированию у молодых людей отношения к здоровью как к важным жизненным ценностям, развитие системы профилактики асоциальных явлений»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13 3 06 23200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 xml:space="preserve">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«Формирование современной городской среды»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>4 0 F2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благоустройства дворовых, общественных территорий г. Заречного Пензенской области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местного бюджета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 F2 5555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расходы, направленные на повышение уровня благоустройства дворовых, общественных территорий г. Заречного Пензенской области, за счет средств бюджета ЗАТО г. Заречного Пензенской области в части доли собственников многоквартирных домов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14 0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2 61550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местного бюджета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 xml:space="preserve">4 0 </w:t>
            </w: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«Обустройство внутриквартальных проездов»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4 0</w:t>
            </w:r>
            <w:r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  <w:lang w:val="en-US"/>
              </w:rPr>
              <w:t>2 61540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ремонтных работ в отношении внутриквартальных проездов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 w:rsidP="00C412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«Централизация обеспечивающих функций органов местного самоуправления и муниципальных учреждений г. Заречного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«Централизация обеспечивающих функций органов местного самоуправления города Заречного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15 0 01 08210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Правовое обеспечение деятельности органов местного самоуправления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15 0 01 08220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Методическо-информационное обеспечение деятельности органов местного самоуправления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«Централизация обеспечивающих функций муниципальных учреждений города Заречного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15 0 02 04800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бухгалтерского учета в муниципальных организациях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«Малое и среднее предпринимательство и поддержка индивидуальной предпринимательской инициативы в г.Заречном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«Предоставление доступа к имущественной поддержке субъектам МСП, организациям инфраструктуры поддержки предпринимательства и самозанятым гражданам»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16 0 01 60180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имущественной поддержки субъектам МСП, организациям инфраструктуры поддержки предпринимательства и самозанятым гражданам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16 0 02 00000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«Развитие приборостроительной отрасли»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16 0 02 60150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субъектов малого и среднего предпринимательства в области инноваций и промышленного производства — содействие развитию приборостроительной отрасли г. Заречного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«Введение в эксплуатацию новых производственных площадей»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16 0 0</w:t>
            </w:r>
            <w:r>
              <w:rPr>
                <w:sz w:val="22"/>
                <w:szCs w:val="22"/>
                <w:lang w:val="en-US"/>
              </w:rPr>
              <w:t>3 S0641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(Финансовое обеспечение затрат, связанных с обеспечением деятельности управляющей компании (дочернего общества управляющей компании) территории опережающего социально-экономического развития «Заречный» - общества с ограниченной ответственностью «АТОМ-ТОР-Заречный»)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</w:t>
            </w:r>
            <w:r>
              <w:rPr>
                <w:sz w:val="22"/>
                <w:szCs w:val="22"/>
                <w:lang w:val="en-US"/>
              </w:rPr>
              <w:t>3 S0642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созданию территории опережающего социально-экономического развития «Заречный» (Возмещение произведенных затрат управляющей компании ТОСЭР (дочернего общества управляющей компании) и (или) резидента ТОСЭР)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16 0 04 60190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выявлению предпринимательских способностей и вовлечению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«Профилактика терроризма и экстремизма, минимизация и (или) ликвидация последствий проявлений терроризма и экстремизма на территории города Заречного Пензенской области»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17 0 01 00000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«Улучшение взаимодействия органов местного самоуправления города с правоохранительными органами, населением и общественными организациями по профилактике терроризма и экстремизма»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17 0 01 28240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формирование активной гражданской позиции, толерантного сознания молодежи, пропаганду межкультурного взаимодействия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17 0 03 28250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размещение материалов антитеррористической и антиэкстремистской направленности в средствах массовой информации, в том числе в целях профилактики вовлечения жителей города в финансирование терроризма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17 0 04 00000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</w:t>
            </w:r>
            <w:r>
              <w:rPr>
                <w:b/>
                <w:color w:val="000000"/>
                <w:sz w:val="22"/>
                <w:szCs w:val="22"/>
              </w:rPr>
              <w:t>Повышение уровня знаний населения о правилах поведения в условиях угрозы или совершения террористических актов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17 0 04 28220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Подготовка, изготовление и распространение печатной продукции о действиях граждан в условиях угрозы или совершения террористического акта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0A2830" w:rsidRDefault="00491B9E" w:rsidP="00C412A9">
            <w:pPr>
              <w:jc w:val="center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17 0 К3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0A2830" w:rsidRDefault="00491B9E" w:rsidP="00CD4DDC">
            <w:pPr>
              <w:jc w:val="both"/>
              <w:rPr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Непрограммные направления деятельности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Исполнение судебных актов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71 0 00 24050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направленные на исполнение судебных актов и (или) исполнительных документов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Резервный фонд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72 0 00 02100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местной администрации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на уплату взносов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76 0 00 02600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Расходы муниципального образования на уплату взносов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76 0 00 02610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уплату взносов в ассоциацию муниципальных образований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76 0 00 02620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уплату взносов в ассоциацию закрытых административно-территориальных образований Атомной Промышленности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 выборов и референдумов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79 0 00 02700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муниципального образования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деятельности представительного органа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82 1 00 00000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Центральный аппарат представительного органа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82 1 00 02400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1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0A2830" w:rsidRDefault="00491B9E">
            <w:pPr>
              <w:jc w:val="center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82 2 00 00000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0A2830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82 3 00 00000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Собрание представителей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82 3 00 24160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решения Собрания представителей г. Заречного Пензенской области «Об утверждении Положения о Почетном гражданине г. Заречного»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 3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85 0 00 00000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Контрольно-счетная комиссия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85 0 00 02400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Pr="000A2830" w:rsidRDefault="00491B9E" w:rsidP="00C412A9">
            <w:pPr>
              <w:jc w:val="center"/>
              <w:rPr>
                <w:b/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85 0 КЗ 00000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Pr="000A2830" w:rsidRDefault="00491B9E" w:rsidP="00CD4DDC">
            <w:pPr>
              <w:jc w:val="both"/>
              <w:rPr>
                <w:sz w:val="22"/>
                <w:szCs w:val="22"/>
              </w:rPr>
            </w:pPr>
            <w:r w:rsidRPr="000A2830"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неиспользуемого недвижимого муниципального имущества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94 0 00 02300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недвижимого имущества, находящегося у учреждения на праве хозяйственного ведения (оперативного управления) и не используемого при оказании муниципальных услуг в рамках муниципального задания и в рамках приносящей доход деятельности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 0 К3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Кредиторская задолженность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99 0 00 00000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Финансовое обеспечение (возмещение) непредвиденных расходов за счет средств резервного фонда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99 0 00 02110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по обследованию сотрудников муниципальных учреждений города Заречного Пензенской области на 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-19,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99 0 00 02120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 образовательных организаций, организаций отдыха детей и их оздоровления в условиях распространения новой коронавирусной инфекции (COVID-19)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99 0 00 02130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рамках реализации профилактики и устранения последствий распространения новой коронавирусной инфекции при проведении государственной итоговой аттестации в пункте проведения экзаменов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99 0 00 02140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средств индивидуальной защиты, защитных и дезинфицирующих средств для волонтеров, привлекаемых к работам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99 0 00 02150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специального оборудования в рамках реализации профилактики и устранения последствий распространения новой коронавирусной инфекции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99 0 00 02160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затрат МП «Космос»,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99 0 00 02170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(возмещение) затрат МП «Банно-прачечный комбинат»,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99 0 00 02180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(возмещение) затрат МП «Комбинат школьного питания»,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99 0 00 02190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связанных с предотвращением влияния ухудшения экономической ситуации в МАУЗ «Санаторий «Заречье» в результате распространения новой коронавирусной инфекции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99 0 00 </w:t>
            </w:r>
            <w:r>
              <w:rPr>
                <w:sz w:val="22"/>
                <w:szCs w:val="22"/>
              </w:rPr>
              <w:t>021А0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соблюдению санитарно-эпидемиологических требований к особому режиму работы муниципальных учреждений (кроме образовательных организаций, организаций отдыха детей и их оздоровления) в условиях распространения новой коронавирусной инфекции (COVID-19)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99 0 00 </w:t>
            </w:r>
            <w:r>
              <w:rPr>
                <w:sz w:val="22"/>
                <w:szCs w:val="22"/>
              </w:rPr>
              <w:t>021Б0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мероприятий, связанных с профилактикой распространения новой коронавирусной инфекции (</w:t>
            </w:r>
            <w:r>
              <w:rPr>
                <w:sz w:val="22"/>
                <w:szCs w:val="22"/>
                <w:lang w:val="en-US"/>
              </w:rPr>
              <w:t>COVID</w:t>
            </w:r>
            <w:r>
              <w:rPr>
                <w:sz w:val="22"/>
                <w:szCs w:val="22"/>
              </w:rPr>
              <w:t>-19) в муниципальных учреждениях города Заречного Пензенской области</w:t>
            </w:r>
          </w:p>
        </w:tc>
      </w:tr>
      <w:tr w:rsidR="00491B9E" w:rsidTr="0092192E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9E" w:rsidRDefault="00491B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99 0 00 </w:t>
            </w:r>
            <w:r>
              <w:rPr>
                <w:sz w:val="22"/>
                <w:szCs w:val="22"/>
              </w:rPr>
              <w:t>021В0</w:t>
            </w:r>
          </w:p>
        </w:tc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B9E" w:rsidRDefault="00491B9E" w:rsidP="00CD4D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обеспечение затрат МАУ «СКК «Союз», связанных с предотвращением влияния ухудшения экономической ситуации в результате распространения новой коронавирусной инфекции</w:t>
            </w:r>
          </w:p>
        </w:tc>
      </w:tr>
    </w:tbl>
    <w:p w:rsidR="00491B9E" w:rsidRDefault="00491B9E" w:rsidP="0092192E">
      <w:pPr>
        <w:autoSpaceDE w:val="0"/>
        <w:autoSpaceDN w:val="0"/>
        <w:adjustRightInd w:val="0"/>
        <w:rPr>
          <w:sz w:val="22"/>
          <w:szCs w:val="22"/>
        </w:rPr>
      </w:pPr>
    </w:p>
    <w:p w:rsidR="00491B9E" w:rsidRDefault="00491B9E" w:rsidP="00264E19">
      <w:pPr>
        <w:rPr>
          <w:i/>
          <w:sz w:val="26"/>
          <w:szCs w:val="26"/>
        </w:rPr>
      </w:pPr>
    </w:p>
    <w:p w:rsidR="00491B9E" w:rsidRDefault="00491B9E" w:rsidP="00264E19">
      <w:pPr>
        <w:rPr>
          <w:i/>
          <w:sz w:val="26"/>
          <w:szCs w:val="26"/>
        </w:rPr>
      </w:pPr>
    </w:p>
    <w:p w:rsidR="00491B9E" w:rsidRPr="00E3039E" w:rsidRDefault="00491B9E" w:rsidP="00264E19">
      <w:pPr>
        <w:rPr>
          <w:i/>
          <w:sz w:val="26"/>
          <w:szCs w:val="26"/>
        </w:rPr>
      </w:pPr>
    </w:p>
    <w:p w:rsidR="00491B9E" w:rsidRDefault="00491B9E">
      <w:pPr>
        <w:rPr>
          <w:i/>
          <w:sz w:val="26"/>
          <w:szCs w:val="26"/>
        </w:rPr>
      </w:pPr>
    </w:p>
    <w:p w:rsidR="00491B9E" w:rsidRPr="00E3039E" w:rsidRDefault="00491B9E" w:rsidP="00264E19">
      <w:pPr>
        <w:rPr>
          <w:i/>
          <w:sz w:val="26"/>
          <w:szCs w:val="26"/>
        </w:rPr>
      </w:pPr>
      <w:bookmarkStart w:id="0" w:name="_GoBack"/>
      <w:bookmarkEnd w:id="0"/>
    </w:p>
    <w:p w:rsidR="00491B9E" w:rsidRDefault="00491B9E" w:rsidP="00264E19">
      <w:pPr>
        <w:rPr>
          <w:i/>
          <w:sz w:val="26"/>
          <w:szCs w:val="26"/>
        </w:rPr>
      </w:pPr>
    </w:p>
    <w:sectPr w:rsidR="00491B9E" w:rsidSect="00DC4374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82B"/>
    <w:multiLevelType w:val="multilevel"/>
    <w:tmpl w:val="4906D6A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11FA5F61"/>
    <w:multiLevelType w:val="hybridMultilevel"/>
    <w:tmpl w:val="3B6AC024"/>
    <w:lvl w:ilvl="0" w:tplc="5C744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DDC60B3"/>
    <w:multiLevelType w:val="multilevel"/>
    <w:tmpl w:val="F12CC5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">
    <w:nsid w:val="4457700F"/>
    <w:multiLevelType w:val="multilevel"/>
    <w:tmpl w:val="C6D8CD4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64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4">
    <w:nsid w:val="49A62DE0"/>
    <w:multiLevelType w:val="hybridMultilevel"/>
    <w:tmpl w:val="C7D81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F15442"/>
    <w:multiLevelType w:val="multilevel"/>
    <w:tmpl w:val="39B68B9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6">
    <w:nsid w:val="54F75A89"/>
    <w:multiLevelType w:val="multilevel"/>
    <w:tmpl w:val="D4181CC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55AC7BE4"/>
    <w:multiLevelType w:val="multilevel"/>
    <w:tmpl w:val="0A34A65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8">
    <w:nsid w:val="62A532D4"/>
    <w:multiLevelType w:val="multilevel"/>
    <w:tmpl w:val="50F8A9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9">
    <w:nsid w:val="6B416219"/>
    <w:multiLevelType w:val="multilevel"/>
    <w:tmpl w:val="67AE0B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0">
    <w:nsid w:val="7357321C"/>
    <w:multiLevelType w:val="multilevel"/>
    <w:tmpl w:val="24227D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1">
    <w:nsid w:val="754A613B"/>
    <w:multiLevelType w:val="multilevel"/>
    <w:tmpl w:val="94C6FE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E49"/>
    <w:rsid w:val="0000107F"/>
    <w:rsid w:val="000015FF"/>
    <w:rsid w:val="00001658"/>
    <w:rsid w:val="000029D9"/>
    <w:rsid w:val="0000314E"/>
    <w:rsid w:val="0000325B"/>
    <w:rsid w:val="000052B2"/>
    <w:rsid w:val="00005F22"/>
    <w:rsid w:val="000068D2"/>
    <w:rsid w:val="00010272"/>
    <w:rsid w:val="00011434"/>
    <w:rsid w:val="00011EE9"/>
    <w:rsid w:val="000121E8"/>
    <w:rsid w:val="000126BC"/>
    <w:rsid w:val="00012E0C"/>
    <w:rsid w:val="00012F2F"/>
    <w:rsid w:val="00013BC4"/>
    <w:rsid w:val="0001519C"/>
    <w:rsid w:val="000153AD"/>
    <w:rsid w:val="000160B1"/>
    <w:rsid w:val="00016E53"/>
    <w:rsid w:val="00032CBC"/>
    <w:rsid w:val="000341A4"/>
    <w:rsid w:val="00035978"/>
    <w:rsid w:val="00036283"/>
    <w:rsid w:val="00036389"/>
    <w:rsid w:val="00040E32"/>
    <w:rsid w:val="00041274"/>
    <w:rsid w:val="0004266A"/>
    <w:rsid w:val="00044A0B"/>
    <w:rsid w:val="0004742A"/>
    <w:rsid w:val="00050137"/>
    <w:rsid w:val="000509B1"/>
    <w:rsid w:val="00052D3D"/>
    <w:rsid w:val="00054D81"/>
    <w:rsid w:val="000558FF"/>
    <w:rsid w:val="00056CF4"/>
    <w:rsid w:val="00065CEE"/>
    <w:rsid w:val="00067947"/>
    <w:rsid w:val="000707FE"/>
    <w:rsid w:val="00070E63"/>
    <w:rsid w:val="00070FA7"/>
    <w:rsid w:val="00073399"/>
    <w:rsid w:val="0007596E"/>
    <w:rsid w:val="0007757E"/>
    <w:rsid w:val="000779A4"/>
    <w:rsid w:val="00080228"/>
    <w:rsid w:val="00080872"/>
    <w:rsid w:val="00082FBF"/>
    <w:rsid w:val="00083C79"/>
    <w:rsid w:val="0008525F"/>
    <w:rsid w:val="00087DA7"/>
    <w:rsid w:val="00094654"/>
    <w:rsid w:val="00095D8A"/>
    <w:rsid w:val="00095F70"/>
    <w:rsid w:val="00095F75"/>
    <w:rsid w:val="00097C10"/>
    <w:rsid w:val="000A12DB"/>
    <w:rsid w:val="000A2174"/>
    <w:rsid w:val="000A2830"/>
    <w:rsid w:val="000A3BAA"/>
    <w:rsid w:val="000A615F"/>
    <w:rsid w:val="000B055C"/>
    <w:rsid w:val="000B2D41"/>
    <w:rsid w:val="000B4D5A"/>
    <w:rsid w:val="000B5E97"/>
    <w:rsid w:val="000B7E4B"/>
    <w:rsid w:val="000C05D6"/>
    <w:rsid w:val="000C0F7E"/>
    <w:rsid w:val="000C1695"/>
    <w:rsid w:val="000C19CE"/>
    <w:rsid w:val="000C37CD"/>
    <w:rsid w:val="000C4A3D"/>
    <w:rsid w:val="000D13B3"/>
    <w:rsid w:val="000D2F87"/>
    <w:rsid w:val="000D2FB7"/>
    <w:rsid w:val="000D394B"/>
    <w:rsid w:val="000D3B18"/>
    <w:rsid w:val="000E04E5"/>
    <w:rsid w:val="000E0D9B"/>
    <w:rsid w:val="000E11B0"/>
    <w:rsid w:val="000E1B76"/>
    <w:rsid w:val="000E1CA1"/>
    <w:rsid w:val="000E5854"/>
    <w:rsid w:val="000E7F30"/>
    <w:rsid w:val="000F1A35"/>
    <w:rsid w:val="000F212C"/>
    <w:rsid w:val="000F2F5A"/>
    <w:rsid w:val="000F3D44"/>
    <w:rsid w:val="000F456F"/>
    <w:rsid w:val="000F7757"/>
    <w:rsid w:val="0010005D"/>
    <w:rsid w:val="00102627"/>
    <w:rsid w:val="00103EEE"/>
    <w:rsid w:val="001119C7"/>
    <w:rsid w:val="00111FB1"/>
    <w:rsid w:val="0011237C"/>
    <w:rsid w:val="00113363"/>
    <w:rsid w:val="001154BC"/>
    <w:rsid w:val="00116584"/>
    <w:rsid w:val="00116C44"/>
    <w:rsid w:val="00120D59"/>
    <w:rsid w:val="001215FA"/>
    <w:rsid w:val="001222D7"/>
    <w:rsid w:val="00124581"/>
    <w:rsid w:val="00125A92"/>
    <w:rsid w:val="0012601A"/>
    <w:rsid w:val="0013084F"/>
    <w:rsid w:val="00133D88"/>
    <w:rsid w:val="001340F5"/>
    <w:rsid w:val="00134B81"/>
    <w:rsid w:val="00134C75"/>
    <w:rsid w:val="00135F21"/>
    <w:rsid w:val="00136BE9"/>
    <w:rsid w:val="001375FA"/>
    <w:rsid w:val="00140174"/>
    <w:rsid w:val="00140C78"/>
    <w:rsid w:val="0014267F"/>
    <w:rsid w:val="00143314"/>
    <w:rsid w:val="00143815"/>
    <w:rsid w:val="00145802"/>
    <w:rsid w:val="0014666E"/>
    <w:rsid w:val="00146897"/>
    <w:rsid w:val="00146AD7"/>
    <w:rsid w:val="001513A4"/>
    <w:rsid w:val="00152990"/>
    <w:rsid w:val="00154868"/>
    <w:rsid w:val="00156092"/>
    <w:rsid w:val="001563EE"/>
    <w:rsid w:val="001577BC"/>
    <w:rsid w:val="00157F14"/>
    <w:rsid w:val="00161FE5"/>
    <w:rsid w:val="00162483"/>
    <w:rsid w:val="00164F8F"/>
    <w:rsid w:val="00165944"/>
    <w:rsid w:val="0016684E"/>
    <w:rsid w:val="00172B1A"/>
    <w:rsid w:val="001737CB"/>
    <w:rsid w:val="00174CF5"/>
    <w:rsid w:val="00175219"/>
    <w:rsid w:val="001758D0"/>
    <w:rsid w:val="00176A09"/>
    <w:rsid w:val="00177549"/>
    <w:rsid w:val="00177845"/>
    <w:rsid w:val="001778DD"/>
    <w:rsid w:val="001800AA"/>
    <w:rsid w:val="00180C66"/>
    <w:rsid w:val="0018142E"/>
    <w:rsid w:val="00181B41"/>
    <w:rsid w:val="00183AF9"/>
    <w:rsid w:val="00183D9A"/>
    <w:rsid w:val="00185D67"/>
    <w:rsid w:val="00187E2E"/>
    <w:rsid w:val="00190082"/>
    <w:rsid w:val="00191E8A"/>
    <w:rsid w:val="00191FE1"/>
    <w:rsid w:val="00192912"/>
    <w:rsid w:val="00192EED"/>
    <w:rsid w:val="001938AB"/>
    <w:rsid w:val="001940DC"/>
    <w:rsid w:val="00196F58"/>
    <w:rsid w:val="001A1CE4"/>
    <w:rsid w:val="001A38E9"/>
    <w:rsid w:val="001A5331"/>
    <w:rsid w:val="001B2215"/>
    <w:rsid w:val="001B3CC0"/>
    <w:rsid w:val="001B45A8"/>
    <w:rsid w:val="001B4D22"/>
    <w:rsid w:val="001C00CB"/>
    <w:rsid w:val="001C08C8"/>
    <w:rsid w:val="001C0993"/>
    <w:rsid w:val="001C0A30"/>
    <w:rsid w:val="001C1922"/>
    <w:rsid w:val="001C1BD1"/>
    <w:rsid w:val="001C4A50"/>
    <w:rsid w:val="001C4AB9"/>
    <w:rsid w:val="001C5142"/>
    <w:rsid w:val="001C6310"/>
    <w:rsid w:val="001D1895"/>
    <w:rsid w:val="001D2080"/>
    <w:rsid w:val="001D4F7E"/>
    <w:rsid w:val="001D7B7C"/>
    <w:rsid w:val="001E2416"/>
    <w:rsid w:val="001E62FF"/>
    <w:rsid w:val="001F0F81"/>
    <w:rsid w:val="001F2399"/>
    <w:rsid w:val="001F4B9C"/>
    <w:rsid w:val="001F69BE"/>
    <w:rsid w:val="0020016F"/>
    <w:rsid w:val="00202A02"/>
    <w:rsid w:val="00203AAE"/>
    <w:rsid w:val="00205340"/>
    <w:rsid w:val="002120F0"/>
    <w:rsid w:val="00212908"/>
    <w:rsid w:val="00212B59"/>
    <w:rsid w:val="00212F30"/>
    <w:rsid w:val="00213B52"/>
    <w:rsid w:val="00214526"/>
    <w:rsid w:val="0021483B"/>
    <w:rsid w:val="00215310"/>
    <w:rsid w:val="00215C73"/>
    <w:rsid w:val="00217079"/>
    <w:rsid w:val="002178B7"/>
    <w:rsid w:val="0022005F"/>
    <w:rsid w:val="002216EB"/>
    <w:rsid w:val="002223B1"/>
    <w:rsid w:val="00222A83"/>
    <w:rsid w:val="00224AF5"/>
    <w:rsid w:val="00224F0C"/>
    <w:rsid w:val="00225C06"/>
    <w:rsid w:val="00225D27"/>
    <w:rsid w:val="00225DFC"/>
    <w:rsid w:val="002262F4"/>
    <w:rsid w:val="00226A22"/>
    <w:rsid w:val="00232009"/>
    <w:rsid w:val="00233CB6"/>
    <w:rsid w:val="002362C2"/>
    <w:rsid w:val="002369C5"/>
    <w:rsid w:val="00241BC6"/>
    <w:rsid w:val="00242A53"/>
    <w:rsid w:val="00242C54"/>
    <w:rsid w:val="00243F2B"/>
    <w:rsid w:val="00244838"/>
    <w:rsid w:val="0024568C"/>
    <w:rsid w:val="00247805"/>
    <w:rsid w:val="00252B67"/>
    <w:rsid w:val="00253ADA"/>
    <w:rsid w:val="00256A83"/>
    <w:rsid w:val="00257C33"/>
    <w:rsid w:val="00264B0B"/>
    <w:rsid w:val="00264E19"/>
    <w:rsid w:val="002661A5"/>
    <w:rsid w:val="0026710D"/>
    <w:rsid w:val="00267AB6"/>
    <w:rsid w:val="002715D6"/>
    <w:rsid w:val="00272072"/>
    <w:rsid w:val="00272A72"/>
    <w:rsid w:val="00272C63"/>
    <w:rsid w:val="00274E6D"/>
    <w:rsid w:val="00275866"/>
    <w:rsid w:val="00275B2A"/>
    <w:rsid w:val="0028316E"/>
    <w:rsid w:val="0028650A"/>
    <w:rsid w:val="002877AB"/>
    <w:rsid w:val="00287A10"/>
    <w:rsid w:val="002933FC"/>
    <w:rsid w:val="0029346E"/>
    <w:rsid w:val="0029383D"/>
    <w:rsid w:val="00293EC1"/>
    <w:rsid w:val="002A05DA"/>
    <w:rsid w:val="002A06A1"/>
    <w:rsid w:val="002A1AF6"/>
    <w:rsid w:val="002A1FA2"/>
    <w:rsid w:val="002A4724"/>
    <w:rsid w:val="002A65B4"/>
    <w:rsid w:val="002B2587"/>
    <w:rsid w:val="002B2C1E"/>
    <w:rsid w:val="002B45B2"/>
    <w:rsid w:val="002B48F3"/>
    <w:rsid w:val="002B61C7"/>
    <w:rsid w:val="002C0CC8"/>
    <w:rsid w:val="002C30DC"/>
    <w:rsid w:val="002C5958"/>
    <w:rsid w:val="002C6623"/>
    <w:rsid w:val="002C7AAE"/>
    <w:rsid w:val="002C7CB2"/>
    <w:rsid w:val="002D0714"/>
    <w:rsid w:val="002D08CD"/>
    <w:rsid w:val="002D1E60"/>
    <w:rsid w:val="002D3D94"/>
    <w:rsid w:val="002D546E"/>
    <w:rsid w:val="002D5E0E"/>
    <w:rsid w:val="002D6064"/>
    <w:rsid w:val="002E0732"/>
    <w:rsid w:val="002E4537"/>
    <w:rsid w:val="002E5960"/>
    <w:rsid w:val="002E7B84"/>
    <w:rsid w:val="002F01E3"/>
    <w:rsid w:val="002F06AA"/>
    <w:rsid w:val="002F06DA"/>
    <w:rsid w:val="002F2831"/>
    <w:rsid w:val="002F6A1D"/>
    <w:rsid w:val="002F7311"/>
    <w:rsid w:val="002F75D4"/>
    <w:rsid w:val="00301403"/>
    <w:rsid w:val="00303484"/>
    <w:rsid w:val="003044A4"/>
    <w:rsid w:val="00304BED"/>
    <w:rsid w:val="003057DA"/>
    <w:rsid w:val="003119E2"/>
    <w:rsid w:val="0031348B"/>
    <w:rsid w:val="00315B60"/>
    <w:rsid w:val="00316AF6"/>
    <w:rsid w:val="00317FE9"/>
    <w:rsid w:val="00321A6B"/>
    <w:rsid w:val="003231EF"/>
    <w:rsid w:val="00323228"/>
    <w:rsid w:val="00326DB9"/>
    <w:rsid w:val="00327017"/>
    <w:rsid w:val="00327D1F"/>
    <w:rsid w:val="00331F1D"/>
    <w:rsid w:val="00334AA6"/>
    <w:rsid w:val="003353FE"/>
    <w:rsid w:val="003362C6"/>
    <w:rsid w:val="003364D1"/>
    <w:rsid w:val="00337055"/>
    <w:rsid w:val="00337579"/>
    <w:rsid w:val="0033771D"/>
    <w:rsid w:val="00343840"/>
    <w:rsid w:val="00344ED5"/>
    <w:rsid w:val="00345FD4"/>
    <w:rsid w:val="00347FF4"/>
    <w:rsid w:val="00350726"/>
    <w:rsid w:val="0035117A"/>
    <w:rsid w:val="00352E33"/>
    <w:rsid w:val="00353C74"/>
    <w:rsid w:val="00354271"/>
    <w:rsid w:val="0035642A"/>
    <w:rsid w:val="003579CD"/>
    <w:rsid w:val="00361FE3"/>
    <w:rsid w:val="0036204C"/>
    <w:rsid w:val="0036352E"/>
    <w:rsid w:val="00366835"/>
    <w:rsid w:val="00370444"/>
    <w:rsid w:val="003722FB"/>
    <w:rsid w:val="00373934"/>
    <w:rsid w:val="003747DC"/>
    <w:rsid w:val="003756BC"/>
    <w:rsid w:val="00376802"/>
    <w:rsid w:val="00381712"/>
    <w:rsid w:val="00381739"/>
    <w:rsid w:val="00382329"/>
    <w:rsid w:val="003840A4"/>
    <w:rsid w:val="00385317"/>
    <w:rsid w:val="003868CD"/>
    <w:rsid w:val="00387020"/>
    <w:rsid w:val="0039205D"/>
    <w:rsid w:val="00393FC3"/>
    <w:rsid w:val="003942CD"/>
    <w:rsid w:val="00394AC6"/>
    <w:rsid w:val="00394D3B"/>
    <w:rsid w:val="00395D3D"/>
    <w:rsid w:val="003961D9"/>
    <w:rsid w:val="00397447"/>
    <w:rsid w:val="003A00F8"/>
    <w:rsid w:val="003A03E3"/>
    <w:rsid w:val="003A1A6E"/>
    <w:rsid w:val="003A1E74"/>
    <w:rsid w:val="003A29C0"/>
    <w:rsid w:val="003A2C06"/>
    <w:rsid w:val="003A7630"/>
    <w:rsid w:val="003A7A01"/>
    <w:rsid w:val="003B1C41"/>
    <w:rsid w:val="003B4FDF"/>
    <w:rsid w:val="003B57AC"/>
    <w:rsid w:val="003B67DD"/>
    <w:rsid w:val="003B71CD"/>
    <w:rsid w:val="003C106E"/>
    <w:rsid w:val="003C261E"/>
    <w:rsid w:val="003C477C"/>
    <w:rsid w:val="003C54A0"/>
    <w:rsid w:val="003C593B"/>
    <w:rsid w:val="003C61F9"/>
    <w:rsid w:val="003C6704"/>
    <w:rsid w:val="003D0F30"/>
    <w:rsid w:val="003D2AED"/>
    <w:rsid w:val="003D2F42"/>
    <w:rsid w:val="003D2F65"/>
    <w:rsid w:val="003D2FB1"/>
    <w:rsid w:val="003D3429"/>
    <w:rsid w:val="003D53B6"/>
    <w:rsid w:val="003D5ABC"/>
    <w:rsid w:val="003D6E40"/>
    <w:rsid w:val="003E01FC"/>
    <w:rsid w:val="003E1F7A"/>
    <w:rsid w:val="003E2153"/>
    <w:rsid w:val="003E2FB2"/>
    <w:rsid w:val="003E5253"/>
    <w:rsid w:val="003E64B9"/>
    <w:rsid w:val="003E66F6"/>
    <w:rsid w:val="003F72B7"/>
    <w:rsid w:val="003F72F4"/>
    <w:rsid w:val="004013E4"/>
    <w:rsid w:val="00402944"/>
    <w:rsid w:val="00403447"/>
    <w:rsid w:val="004036FB"/>
    <w:rsid w:val="0040407E"/>
    <w:rsid w:val="00404D85"/>
    <w:rsid w:val="004058F5"/>
    <w:rsid w:val="004100F0"/>
    <w:rsid w:val="004105E0"/>
    <w:rsid w:val="00410E74"/>
    <w:rsid w:val="004114D5"/>
    <w:rsid w:val="00411BEC"/>
    <w:rsid w:val="00414049"/>
    <w:rsid w:val="004144E0"/>
    <w:rsid w:val="004148D2"/>
    <w:rsid w:val="00416CC4"/>
    <w:rsid w:val="00417272"/>
    <w:rsid w:val="0042129D"/>
    <w:rsid w:val="004224BC"/>
    <w:rsid w:val="00422ABA"/>
    <w:rsid w:val="0043201B"/>
    <w:rsid w:val="00432E4A"/>
    <w:rsid w:val="00433195"/>
    <w:rsid w:val="00434AEE"/>
    <w:rsid w:val="004360FA"/>
    <w:rsid w:val="00436CC7"/>
    <w:rsid w:val="004414BF"/>
    <w:rsid w:val="004441F7"/>
    <w:rsid w:val="0044537C"/>
    <w:rsid w:val="00446C49"/>
    <w:rsid w:val="00446F4F"/>
    <w:rsid w:val="0044706D"/>
    <w:rsid w:val="0044776D"/>
    <w:rsid w:val="004479B8"/>
    <w:rsid w:val="004566DD"/>
    <w:rsid w:val="004623D6"/>
    <w:rsid w:val="0046348C"/>
    <w:rsid w:val="00463769"/>
    <w:rsid w:val="00463F0D"/>
    <w:rsid w:val="0046777C"/>
    <w:rsid w:val="00467EA4"/>
    <w:rsid w:val="004740BC"/>
    <w:rsid w:val="0047580A"/>
    <w:rsid w:val="00476941"/>
    <w:rsid w:val="004770B0"/>
    <w:rsid w:val="00477992"/>
    <w:rsid w:val="004803DF"/>
    <w:rsid w:val="0048182F"/>
    <w:rsid w:val="00481C1F"/>
    <w:rsid w:val="00487D5E"/>
    <w:rsid w:val="00491A09"/>
    <w:rsid w:val="00491B9E"/>
    <w:rsid w:val="00492260"/>
    <w:rsid w:val="00492471"/>
    <w:rsid w:val="00495E89"/>
    <w:rsid w:val="00497098"/>
    <w:rsid w:val="004A31FB"/>
    <w:rsid w:val="004A4E2B"/>
    <w:rsid w:val="004A547F"/>
    <w:rsid w:val="004A628B"/>
    <w:rsid w:val="004A7EB2"/>
    <w:rsid w:val="004B2E55"/>
    <w:rsid w:val="004B34D6"/>
    <w:rsid w:val="004B3BD0"/>
    <w:rsid w:val="004B53D3"/>
    <w:rsid w:val="004B5BD5"/>
    <w:rsid w:val="004B5E17"/>
    <w:rsid w:val="004B5E9C"/>
    <w:rsid w:val="004B6AED"/>
    <w:rsid w:val="004C23D7"/>
    <w:rsid w:val="004C4187"/>
    <w:rsid w:val="004C4BE0"/>
    <w:rsid w:val="004C4FDD"/>
    <w:rsid w:val="004C70E4"/>
    <w:rsid w:val="004D1D7A"/>
    <w:rsid w:val="004D282D"/>
    <w:rsid w:val="004D5745"/>
    <w:rsid w:val="004D7D59"/>
    <w:rsid w:val="004E0BB6"/>
    <w:rsid w:val="004E1BED"/>
    <w:rsid w:val="004E1F99"/>
    <w:rsid w:val="004E35C6"/>
    <w:rsid w:val="004E3A46"/>
    <w:rsid w:val="004E4FBE"/>
    <w:rsid w:val="004E5DB7"/>
    <w:rsid w:val="004E643B"/>
    <w:rsid w:val="004F23CD"/>
    <w:rsid w:val="004F38C3"/>
    <w:rsid w:val="004F3DC0"/>
    <w:rsid w:val="004F3FE8"/>
    <w:rsid w:val="004F72CB"/>
    <w:rsid w:val="004F7362"/>
    <w:rsid w:val="005003DC"/>
    <w:rsid w:val="0050080E"/>
    <w:rsid w:val="00502257"/>
    <w:rsid w:val="00502C30"/>
    <w:rsid w:val="00503279"/>
    <w:rsid w:val="00503433"/>
    <w:rsid w:val="00503D81"/>
    <w:rsid w:val="00504201"/>
    <w:rsid w:val="00504469"/>
    <w:rsid w:val="00504477"/>
    <w:rsid w:val="00505824"/>
    <w:rsid w:val="00505C4D"/>
    <w:rsid w:val="00506B4F"/>
    <w:rsid w:val="00506B6B"/>
    <w:rsid w:val="00507149"/>
    <w:rsid w:val="00512D05"/>
    <w:rsid w:val="005148CC"/>
    <w:rsid w:val="005169AF"/>
    <w:rsid w:val="00517A46"/>
    <w:rsid w:val="005222C2"/>
    <w:rsid w:val="00523E2F"/>
    <w:rsid w:val="0052543B"/>
    <w:rsid w:val="0052672B"/>
    <w:rsid w:val="005314A1"/>
    <w:rsid w:val="005315CA"/>
    <w:rsid w:val="005327CE"/>
    <w:rsid w:val="00532CB5"/>
    <w:rsid w:val="0053368B"/>
    <w:rsid w:val="0053453C"/>
    <w:rsid w:val="00534DAC"/>
    <w:rsid w:val="00535A97"/>
    <w:rsid w:val="0053657C"/>
    <w:rsid w:val="00536CD9"/>
    <w:rsid w:val="005408B0"/>
    <w:rsid w:val="00544741"/>
    <w:rsid w:val="00544DF0"/>
    <w:rsid w:val="00545FCF"/>
    <w:rsid w:val="0055088C"/>
    <w:rsid w:val="005511A3"/>
    <w:rsid w:val="00551EEB"/>
    <w:rsid w:val="005524E1"/>
    <w:rsid w:val="00552C89"/>
    <w:rsid w:val="00553432"/>
    <w:rsid w:val="00553EF7"/>
    <w:rsid w:val="005554FB"/>
    <w:rsid w:val="00557201"/>
    <w:rsid w:val="00562177"/>
    <w:rsid w:val="00562314"/>
    <w:rsid w:val="0056234B"/>
    <w:rsid w:val="00564C13"/>
    <w:rsid w:val="00566083"/>
    <w:rsid w:val="00566E59"/>
    <w:rsid w:val="00567E51"/>
    <w:rsid w:val="00571E49"/>
    <w:rsid w:val="00573A38"/>
    <w:rsid w:val="00574FF7"/>
    <w:rsid w:val="0057541A"/>
    <w:rsid w:val="00576091"/>
    <w:rsid w:val="00576F36"/>
    <w:rsid w:val="00577F1F"/>
    <w:rsid w:val="00580B4B"/>
    <w:rsid w:val="00580DD7"/>
    <w:rsid w:val="00580FA3"/>
    <w:rsid w:val="005822AB"/>
    <w:rsid w:val="0058374B"/>
    <w:rsid w:val="00586D03"/>
    <w:rsid w:val="00586DA9"/>
    <w:rsid w:val="005876C6"/>
    <w:rsid w:val="0059459B"/>
    <w:rsid w:val="005949F7"/>
    <w:rsid w:val="00596DD2"/>
    <w:rsid w:val="00596EB4"/>
    <w:rsid w:val="00597365"/>
    <w:rsid w:val="005975C4"/>
    <w:rsid w:val="005977A5"/>
    <w:rsid w:val="005A331F"/>
    <w:rsid w:val="005A470D"/>
    <w:rsid w:val="005A4F1E"/>
    <w:rsid w:val="005A7507"/>
    <w:rsid w:val="005B220E"/>
    <w:rsid w:val="005B308B"/>
    <w:rsid w:val="005B3646"/>
    <w:rsid w:val="005B56A0"/>
    <w:rsid w:val="005B59CC"/>
    <w:rsid w:val="005B7015"/>
    <w:rsid w:val="005C1A1E"/>
    <w:rsid w:val="005C1E89"/>
    <w:rsid w:val="005C213B"/>
    <w:rsid w:val="005C649D"/>
    <w:rsid w:val="005C75AC"/>
    <w:rsid w:val="005C786D"/>
    <w:rsid w:val="005D0233"/>
    <w:rsid w:val="005D05F5"/>
    <w:rsid w:val="005D0715"/>
    <w:rsid w:val="005D2FCD"/>
    <w:rsid w:val="005D3719"/>
    <w:rsid w:val="005D53C9"/>
    <w:rsid w:val="005E0E51"/>
    <w:rsid w:val="005E0F2A"/>
    <w:rsid w:val="005E0F43"/>
    <w:rsid w:val="005E1C4B"/>
    <w:rsid w:val="005E2042"/>
    <w:rsid w:val="005E356A"/>
    <w:rsid w:val="005E386F"/>
    <w:rsid w:val="005E4094"/>
    <w:rsid w:val="005E643F"/>
    <w:rsid w:val="005E73BA"/>
    <w:rsid w:val="005F092E"/>
    <w:rsid w:val="005F13F1"/>
    <w:rsid w:val="005F2AA7"/>
    <w:rsid w:val="005F35E6"/>
    <w:rsid w:val="005F3912"/>
    <w:rsid w:val="005F3C2A"/>
    <w:rsid w:val="005F72B5"/>
    <w:rsid w:val="006009A1"/>
    <w:rsid w:val="006015A8"/>
    <w:rsid w:val="0060253A"/>
    <w:rsid w:val="00602FCF"/>
    <w:rsid w:val="00603C36"/>
    <w:rsid w:val="00610FAF"/>
    <w:rsid w:val="0061107C"/>
    <w:rsid w:val="00612E28"/>
    <w:rsid w:val="0061345C"/>
    <w:rsid w:val="00614ADD"/>
    <w:rsid w:val="006154D7"/>
    <w:rsid w:val="0061736A"/>
    <w:rsid w:val="006177DB"/>
    <w:rsid w:val="0062061F"/>
    <w:rsid w:val="006222F3"/>
    <w:rsid w:val="00622652"/>
    <w:rsid w:val="00624999"/>
    <w:rsid w:val="006249D4"/>
    <w:rsid w:val="00625788"/>
    <w:rsid w:val="00627382"/>
    <w:rsid w:val="006322FA"/>
    <w:rsid w:val="00632413"/>
    <w:rsid w:val="00633126"/>
    <w:rsid w:val="00635561"/>
    <w:rsid w:val="00635D5B"/>
    <w:rsid w:val="00636722"/>
    <w:rsid w:val="00637C04"/>
    <w:rsid w:val="0064092B"/>
    <w:rsid w:val="00640A91"/>
    <w:rsid w:val="00642BD2"/>
    <w:rsid w:val="00642F5D"/>
    <w:rsid w:val="00643280"/>
    <w:rsid w:val="006434B4"/>
    <w:rsid w:val="00643A58"/>
    <w:rsid w:val="00644773"/>
    <w:rsid w:val="0064486E"/>
    <w:rsid w:val="00651F97"/>
    <w:rsid w:val="00654352"/>
    <w:rsid w:val="00655CFC"/>
    <w:rsid w:val="00657E9D"/>
    <w:rsid w:val="00661121"/>
    <w:rsid w:val="00662B43"/>
    <w:rsid w:val="00663B03"/>
    <w:rsid w:val="0066484C"/>
    <w:rsid w:val="00665819"/>
    <w:rsid w:val="00666271"/>
    <w:rsid w:val="0067042F"/>
    <w:rsid w:val="0067053B"/>
    <w:rsid w:val="0067123C"/>
    <w:rsid w:val="00671716"/>
    <w:rsid w:val="00671F9A"/>
    <w:rsid w:val="006720E2"/>
    <w:rsid w:val="00673E36"/>
    <w:rsid w:val="00675C23"/>
    <w:rsid w:val="00677361"/>
    <w:rsid w:val="00677B09"/>
    <w:rsid w:val="0068053D"/>
    <w:rsid w:val="0068275D"/>
    <w:rsid w:val="006834A6"/>
    <w:rsid w:val="006852B7"/>
    <w:rsid w:val="00685DE2"/>
    <w:rsid w:val="00686ABD"/>
    <w:rsid w:val="00686D7E"/>
    <w:rsid w:val="00690DD0"/>
    <w:rsid w:val="0069153E"/>
    <w:rsid w:val="00692836"/>
    <w:rsid w:val="0069462D"/>
    <w:rsid w:val="006965C5"/>
    <w:rsid w:val="006A3B50"/>
    <w:rsid w:val="006A6315"/>
    <w:rsid w:val="006A6BC2"/>
    <w:rsid w:val="006B14BC"/>
    <w:rsid w:val="006B2F16"/>
    <w:rsid w:val="006B3765"/>
    <w:rsid w:val="006B3DFA"/>
    <w:rsid w:val="006B4EB6"/>
    <w:rsid w:val="006B66FE"/>
    <w:rsid w:val="006B7208"/>
    <w:rsid w:val="006B7C76"/>
    <w:rsid w:val="006C0B56"/>
    <w:rsid w:val="006C131B"/>
    <w:rsid w:val="006C25EA"/>
    <w:rsid w:val="006C2AD8"/>
    <w:rsid w:val="006C3DC3"/>
    <w:rsid w:val="006C4245"/>
    <w:rsid w:val="006C4960"/>
    <w:rsid w:val="006C49B8"/>
    <w:rsid w:val="006C49D8"/>
    <w:rsid w:val="006C6203"/>
    <w:rsid w:val="006C7946"/>
    <w:rsid w:val="006D25BB"/>
    <w:rsid w:val="006D440D"/>
    <w:rsid w:val="006E151C"/>
    <w:rsid w:val="006E1A92"/>
    <w:rsid w:val="006F147F"/>
    <w:rsid w:val="006F3E54"/>
    <w:rsid w:val="006F7A3C"/>
    <w:rsid w:val="0070538B"/>
    <w:rsid w:val="0070680C"/>
    <w:rsid w:val="00707C1C"/>
    <w:rsid w:val="00707FDA"/>
    <w:rsid w:val="00711126"/>
    <w:rsid w:val="0071133C"/>
    <w:rsid w:val="00711EFB"/>
    <w:rsid w:val="00712348"/>
    <w:rsid w:val="007125E9"/>
    <w:rsid w:val="00712EE7"/>
    <w:rsid w:val="00712FF3"/>
    <w:rsid w:val="00713791"/>
    <w:rsid w:val="00714A2F"/>
    <w:rsid w:val="00714D35"/>
    <w:rsid w:val="00715C81"/>
    <w:rsid w:val="00715CCA"/>
    <w:rsid w:val="00722FE5"/>
    <w:rsid w:val="007243BA"/>
    <w:rsid w:val="0072495F"/>
    <w:rsid w:val="00724BDB"/>
    <w:rsid w:val="00724BEF"/>
    <w:rsid w:val="007268BA"/>
    <w:rsid w:val="007302E6"/>
    <w:rsid w:val="007317B6"/>
    <w:rsid w:val="0073190E"/>
    <w:rsid w:val="00732E59"/>
    <w:rsid w:val="007335B4"/>
    <w:rsid w:val="00735EEF"/>
    <w:rsid w:val="00736189"/>
    <w:rsid w:val="007376A0"/>
    <w:rsid w:val="0074158B"/>
    <w:rsid w:val="00741A3E"/>
    <w:rsid w:val="00745F4C"/>
    <w:rsid w:val="0075016B"/>
    <w:rsid w:val="00751978"/>
    <w:rsid w:val="00754349"/>
    <w:rsid w:val="00754BD6"/>
    <w:rsid w:val="007554E9"/>
    <w:rsid w:val="007570ED"/>
    <w:rsid w:val="007576FB"/>
    <w:rsid w:val="007621BB"/>
    <w:rsid w:val="00762D90"/>
    <w:rsid w:val="00763E97"/>
    <w:rsid w:val="00766EB4"/>
    <w:rsid w:val="0077232C"/>
    <w:rsid w:val="00773BE3"/>
    <w:rsid w:val="00776839"/>
    <w:rsid w:val="00777DE7"/>
    <w:rsid w:val="007813BF"/>
    <w:rsid w:val="00782B0E"/>
    <w:rsid w:val="00783BF4"/>
    <w:rsid w:val="00784347"/>
    <w:rsid w:val="007867CA"/>
    <w:rsid w:val="00791660"/>
    <w:rsid w:val="00792AD8"/>
    <w:rsid w:val="00793410"/>
    <w:rsid w:val="00795A73"/>
    <w:rsid w:val="00796B77"/>
    <w:rsid w:val="007972C5"/>
    <w:rsid w:val="007A0C4C"/>
    <w:rsid w:val="007A3150"/>
    <w:rsid w:val="007A6286"/>
    <w:rsid w:val="007A6867"/>
    <w:rsid w:val="007A6FB7"/>
    <w:rsid w:val="007A7253"/>
    <w:rsid w:val="007B1326"/>
    <w:rsid w:val="007B35E5"/>
    <w:rsid w:val="007B3A3A"/>
    <w:rsid w:val="007B3BF3"/>
    <w:rsid w:val="007B42EF"/>
    <w:rsid w:val="007B5ED0"/>
    <w:rsid w:val="007C253D"/>
    <w:rsid w:val="007C2B05"/>
    <w:rsid w:val="007D3F5F"/>
    <w:rsid w:val="007D44E0"/>
    <w:rsid w:val="007E1DB2"/>
    <w:rsid w:val="007E315F"/>
    <w:rsid w:val="007E3487"/>
    <w:rsid w:val="007E3E14"/>
    <w:rsid w:val="007E499D"/>
    <w:rsid w:val="007E4A59"/>
    <w:rsid w:val="007E5900"/>
    <w:rsid w:val="007F0430"/>
    <w:rsid w:val="007F2BF9"/>
    <w:rsid w:val="007F2ED5"/>
    <w:rsid w:val="007F33DC"/>
    <w:rsid w:val="007F5339"/>
    <w:rsid w:val="00800CFB"/>
    <w:rsid w:val="008014D5"/>
    <w:rsid w:val="00802743"/>
    <w:rsid w:val="00803C64"/>
    <w:rsid w:val="008064AA"/>
    <w:rsid w:val="008068D3"/>
    <w:rsid w:val="00807ACD"/>
    <w:rsid w:val="008116DC"/>
    <w:rsid w:val="00812CA7"/>
    <w:rsid w:val="00812E40"/>
    <w:rsid w:val="00814F4E"/>
    <w:rsid w:val="00815D34"/>
    <w:rsid w:val="0081662C"/>
    <w:rsid w:val="00816ED1"/>
    <w:rsid w:val="008175E1"/>
    <w:rsid w:val="0081781C"/>
    <w:rsid w:val="00817946"/>
    <w:rsid w:val="0082171C"/>
    <w:rsid w:val="00826CE2"/>
    <w:rsid w:val="0082788B"/>
    <w:rsid w:val="00827985"/>
    <w:rsid w:val="00831358"/>
    <w:rsid w:val="00831A3A"/>
    <w:rsid w:val="008323F1"/>
    <w:rsid w:val="00834741"/>
    <w:rsid w:val="008350CE"/>
    <w:rsid w:val="0084056D"/>
    <w:rsid w:val="00840C06"/>
    <w:rsid w:val="0084118C"/>
    <w:rsid w:val="008416A2"/>
    <w:rsid w:val="008416F6"/>
    <w:rsid w:val="0084250E"/>
    <w:rsid w:val="00843D7B"/>
    <w:rsid w:val="0084407F"/>
    <w:rsid w:val="008449AE"/>
    <w:rsid w:val="008449B1"/>
    <w:rsid w:val="008464BC"/>
    <w:rsid w:val="008464C8"/>
    <w:rsid w:val="00853598"/>
    <w:rsid w:val="00855ADB"/>
    <w:rsid w:val="0085620F"/>
    <w:rsid w:val="00857061"/>
    <w:rsid w:val="008574AD"/>
    <w:rsid w:val="0086021D"/>
    <w:rsid w:val="008607D7"/>
    <w:rsid w:val="00860960"/>
    <w:rsid w:val="00861244"/>
    <w:rsid w:val="00861550"/>
    <w:rsid w:val="00861E10"/>
    <w:rsid w:val="008626AE"/>
    <w:rsid w:val="00863CB1"/>
    <w:rsid w:val="0086469E"/>
    <w:rsid w:val="00864A91"/>
    <w:rsid w:val="00864AFC"/>
    <w:rsid w:val="0086571D"/>
    <w:rsid w:val="00866551"/>
    <w:rsid w:val="008704D2"/>
    <w:rsid w:val="00870886"/>
    <w:rsid w:val="008722CF"/>
    <w:rsid w:val="0087434D"/>
    <w:rsid w:val="0087458D"/>
    <w:rsid w:val="008750F1"/>
    <w:rsid w:val="008761CE"/>
    <w:rsid w:val="00877EEB"/>
    <w:rsid w:val="0088084C"/>
    <w:rsid w:val="00880ED6"/>
    <w:rsid w:val="00881650"/>
    <w:rsid w:val="00884319"/>
    <w:rsid w:val="00885B8A"/>
    <w:rsid w:val="00892A87"/>
    <w:rsid w:val="00896C6F"/>
    <w:rsid w:val="008A4D20"/>
    <w:rsid w:val="008B0692"/>
    <w:rsid w:val="008B3B29"/>
    <w:rsid w:val="008B4323"/>
    <w:rsid w:val="008C0571"/>
    <w:rsid w:val="008C094B"/>
    <w:rsid w:val="008C19AB"/>
    <w:rsid w:val="008C37B4"/>
    <w:rsid w:val="008C4469"/>
    <w:rsid w:val="008C4928"/>
    <w:rsid w:val="008D052A"/>
    <w:rsid w:val="008D19C2"/>
    <w:rsid w:val="008D21BC"/>
    <w:rsid w:val="008D24C4"/>
    <w:rsid w:val="008D3D2E"/>
    <w:rsid w:val="008D544F"/>
    <w:rsid w:val="008D714F"/>
    <w:rsid w:val="008E08F6"/>
    <w:rsid w:val="008E0CAD"/>
    <w:rsid w:val="008E0E2D"/>
    <w:rsid w:val="008E0F58"/>
    <w:rsid w:val="008E3FF2"/>
    <w:rsid w:val="008E4CAE"/>
    <w:rsid w:val="008E5E66"/>
    <w:rsid w:val="008E752D"/>
    <w:rsid w:val="008F333A"/>
    <w:rsid w:val="008F4945"/>
    <w:rsid w:val="008F54CA"/>
    <w:rsid w:val="008F67DA"/>
    <w:rsid w:val="0090070C"/>
    <w:rsid w:val="00900D7F"/>
    <w:rsid w:val="00903412"/>
    <w:rsid w:val="00903BBD"/>
    <w:rsid w:val="0090517A"/>
    <w:rsid w:val="009054AF"/>
    <w:rsid w:val="009066CE"/>
    <w:rsid w:val="00910994"/>
    <w:rsid w:val="00910ED6"/>
    <w:rsid w:val="00912718"/>
    <w:rsid w:val="00913162"/>
    <w:rsid w:val="009138B4"/>
    <w:rsid w:val="00913D25"/>
    <w:rsid w:val="00917358"/>
    <w:rsid w:val="00920EF1"/>
    <w:rsid w:val="00920F3A"/>
    <w:rsid w:val="00921313"/>
    <w:rsid w:val="00921720"/>
    <w:rsid w:val="0092192E"/>
    <w:rsid w:val="009231AF"/>
    <w:rsid w:val="009247B4"/>
    <w:rsid w:val="00924D6A"/>
    <w:rsid w:val="009262A8"/>
    <w:rsid w:val="009266BD"/>
    <w:rsid w:val="00926841"/>
    <w:rsid w:val="009273F9"/>
    <w:rsid w:val="00927860"/>
    <w:rsid w:val="00927998"/>
    <w:rsid w:val="00931D94"/>
    <w:rsid w:val="0093365F"/>
    <w:rsid w:val="0093639E"/>
    <w:rsid w:val="00942EAD"/>
    <w:rsid w:val="00942F2E"/>
    <w:rsid w:val="00945766"/>
    <w:rsid w:val="00945803"/>
    <w:rsid w:val="00945C72"/>
    <w:rsid w:val="009465D8"/>
    <w:rsid w:val="00946ED3"/>
    <w:rsid w:val="009502DC"/>
    <w:rsid w:val="00951091"/>
    <w:rsid w:val="009516BD"/>
    <w:rsid w:val="00955C40"/>
    <w:rsid w:val="00956967"/>
    <w:rsid w:val="009605E0"/>
    <w:rsid w:val="009627C0"/>
    <w:rsid w:val="0096315C"/>
    <w:rsid w:val="00963C27"/>
    <w:rsid w:val="00966818"/>
    <w:rsid w:val="00966B96"/>
    <w:rsid w:val="009679C2"/>
    <w:rsid w:val="00972B7F"/>
    <w:rsid w:val="00973A2F"/>
    <w:rsid w:val="00977765"/>
    <w:rsid w:val="00980C4A"/>
    <w:rsid w:val="00981AAD"/>
    <w:rsid w:val="00983FF8"/>
    <w:rsid w:val="0098407A"/>
    <w:rsid w:val="009851E1"/>
    <w:rsid w:val="00991D08"/>
    <w:rsid w:val="00992BA3"/>
    <w:rsid w:val="0099300B"/>
    <w:rsid w:val="0099309C"/>
    <w:rsid w:val="009943BF"/>
    <w:rsid w:val="00995CC9"/>
    <w:rsid w:val="00996A4A"/>
    <w:rsid w:val="00997A06"/>
    <w:rsid w:val="009A02D8"/>
    <w:rsid w:val="009A1933"/>
    <w:rsid w:val="009A35D3"/>
    <w:rsid w:val="009A3632"/>
    <w:rsid w:val="009A4118"/>
    <w:rsid w:val="009A497F"/>
    <w:rsid w:val="009A67C0"/>
    <w:rsid w:val="009A79C7"/>
    <w:rsid w:val="009B100B"/>
    <w:rsid w:val="009B11F3"/>
    <w:rsid w:val="009B18A2"/>
    <w:rsid w:val="009B2091"/>
    <w:rsid w:val="009B252A"/>
    <w:rsid w:val="009B2DB8"/>
    <w:rsid w:val="009B4876"/>
    <w:rsid w:val="009B505D"/>
    <w:rsid w:val="009B6874"/>
    <w:rsid w:val="009B6B1F"/>
    <w:rsid w:val="009C0A75"/>
    <w:rsid w:val="009C4374"/>
    <w:rsid w:val="009C50DF"/>
    <w:rsid w:val="009C7F42"/>
    <w:rsid w:val="009C7F72"/>
    <w:rsid w:val="009D2814"/>
    <w:rsid w:val="009D5224"/>
    <w:rsid w:val="009D57C1"/>
    <w:rsid w:val="009D5B86"/>
    <w:rsid w:val="009D5D4F"/>
    <w:rsid w:val="009D690C"/>
    <w:rsid w:val="009D7183"/>
    <w:rsid w:val="009D7676"/>
    <w:rsid w:val="009D7BC1"/>
    <w:rsid w:val="009E367F"/>
    <w:rsid w:val="009E546E"/>
    <w:rsid w:val="009E6F9C"/>
    <w:rsid w:val="009F1323"/>
    <w:rsid w:val="009F3C51"/>
    <w:rsid w:val="009F3F0C"/>
    <w:rsid w:val="009F7108"/>
    <w:rsid w:val="00A02255"/>
    <w:rsid w:val="00A0241B"/>
    <w:rsid w:val="00A04431"/>
    <w:rsid w:val="00A062EC"/>
    <w:rsid w:val="00A06FE5"/>
    <w:rsid w:val="00A13E21"/>
    <w:rsid w:val="00A14FBE"/>
    <w:rsid w:val="00A16099"/>
    <w:rsid w:val="00A160EC"/>
    <w:rsid w:val="00A16C95"/>
    <w:rsid w:val="00A16F52"/>
    <w:rsid w:val="00A21B33"/>
    <w:rsid w:val="00A24AF3"/>
    <w:rsid w:val="00A25125"/>
    <w:rsid w:val="00A2696A"/>
    <w:rsid w:val="00A26FA9"/>
    <w:rsid w:val="00A2728F"/>
    <w:rsid w:val="00A31390"/>
    <w:rsid w:val="00A329A9"/>
    <w:rsid w:val="00A361F2"/>
    <w:rsid w:val="00A36504"/>
    <w:rsid w:val="00A36700"/>
    <w:rsid w:val="00A372F6"/>
    <w:rsid w:val="00A406D4"/>
    <w:rsid w:val="00A40FF0"/>
    <w:rsid w:val="00A43925"/>
    <w:rsid w:val="00A447FF"/>
    <w:rsid w:val="00A44F70"/>
    <w:rsid w:val="00A47E92"/>
    <w:rsid w:val="00A50D86"/>
    <w:rsid w:val="00A52A67"/>
    <w:rsid w:val="00A52E24"/>
    <w:rsid w:val="00A53156"/>
    <w:rsid w:val="00A53A51"/>
    <w:rsid w:val="00A54A2C"/>
    <w:rsid w:val="00A54B28"/>
    <w:rsid w:val="00A57869"/>
    <w:rsid w:val="00A57AC5"/>
    <w:rsid w:val="00A57E36"/>
    <w:rsid w:val="00A6072D"/>
    <w:rsid w:val="00A60FBB"/>
    <w:rsid w:val="00A61452"/>
    <w:rsid w:val="00A66D29"/>
    <w:rsid w:val="00A67506"/>
    <w:rsid w:val="00A7124A"/>
    <w:rsid w:val="00A71395"/>
    <w:rsid w:val="00A73F36"/>
    <w:rsid w:val="00A740A9"/>
    <w:rsid w:val="00A74630"/>
    <w:rsid w:val="00A74A9F"/>
    <w:rsid w:val="00A75955"/>
    <w:rsid w:val="00A81161"/>
    <w:rsid w:val="00A81224"/>
    <w:rsid w:val="00A812B2"/>
    <w:rsid w:val="00A81C77"/>
    <w:rsid w:val="00A83EDE"/>
    <w:rsid w:val="00A857A6"/>
    <w:rsid w:val="00A86E5D"/>
    <w:rsid w:val="00A9057C"/>
    <w:rsid w:val="00A916FB"/>
    <w:rsid w:val="00A961DF"/>
    <w:rsid w:val="00A97FD2"/>
    <w:rsid w:val="00AA0DBB"/>
    <w:rsid w:val="00AA0EC4"/>
    <w:rsid w:val="00AA12F8"/>
    <w:rsid w:val="00AA1443"/>
    <w:rsid w:val="00AA2BC6"/>
    <w:rsid w:val="00AA335D"/>
    <w:rsid w:val="00AA3D44"/>
    <w:rsid w:val="00AA5EEA"/>
    <w:rsid w:val="00AA6188"/>
    <w:rsid w:val="00AB3DD2"/>
    <w:rsid w:val="00AB5436"/>
    <w:rsid w:val="00AB653B"/>
    <w:rsid w:val="00AB684B"/>
    <w:rsid w:val="00AB77A2"/>
    <w:rsid w:val="00AC10F7"/>
    <w:rsid w:val="00AC1AFE"/>
    <w:rsid w:val="00AC1FE4"/>
    <w:rsid w:val="00AC32C4"/>
    <w:rsid w:val="00AC6ECC"/>
    <w:rsid w:val="00AC7DC8"/>
    <w:rsid w:val="00AD03E7"/>
    <w:rsid w:val="00AD0523"/>
    <w:rsid w:val="00AD12CB"/>
    <w:rsid w:val="00AD1406"/>
    <w:rsid w:val="00AD2949"/>
    <w:rsid w:val="00AD3892"/>
    <w:rsid w:val="00AD3EF4"/>
    <w:rsid w:val="00AD432C"/>
    <w:rsid w:val="00AD4550"/>
    <w:rsid w:val="00AD461F"/>
    <w:rsid w:val="00AD4F11"/>
    <w:rsid w:val="00AD64EF"/>
    <w:rsid w:val="00AD661E"/>
    <w:rsid w:val="00AD7927"/>
    <w:rsid w:val="00AE016D"/>
    <w:rsid w:val="00AE0A16"/>
    <w:rsid w:val="00AE4682"/>
    <w:rsid w:val="00AE7EE0"/>
    <w:rsid w:val="00AF02FD"/>
    <w:rsid w:val="00AF074A"/>
    <w:rsid w:val="00AF1032"/>
    <w:rsid w:val="00AF3FA7"/>
    <w:rsid w:val="00AF5920"/>
    <w:rsid w:val="00B024A2"/>
    <w:rsid w:val="00B02BCC"/>
    <w:rsid w:val="00B02F23"/>
    <w:rsid w:val="00B045A1"/>
    <w:rsid w:val="00B048FB"/>
    <w:rsid w:val="00B051E9"/>
    <w:rsid w:val="00B07542"/>
    <w:rsid w:val="00B10115"/>
    <w:rsid w:val="00B12725"/>
    <w:rsid w:val="00B14AF9"/>
    <w:rsid w:val="00B15DB9"/>
    <w:rsid w:val="00B1750E"/>
    <w:rsid w:val="00B1799D"/>
    <w:rsid w:val="00B210C5"/>
    <w:rsid w:val="00B23529"/>
    <w:rsid w:val="00B2537D"/>
    <w:rsid w:val="00B30301"/>
    <w:rsid w:val="00B31ED8"/>
    <w:rsid w:val="00B32354"/>
    <w:rsid w:val="00B32616"/>
    <w:rsid w:val="00B32D63"/>
    <w:rsid w:val="00B33693"/>
    <w:rsid w:val="00B3595E"/>
    <w:rsid w:val="00B370EE"/>
    <w:rsid w:val="00B37E83"/>
    <w:rsid w:val="00B40051"/>
    <w:rsid w:val="00B4168D"/>
    <w:rsid w:val="00B42452"/>
    <w:rsid w:val="00B424E4"/>
    <w:rsid w:val="00B4344B"/>
    <w:rsid w:val="00B434AC"/>
    <w:rsid w:val="00B437C7"/>
    <w:rsid w:val="00B4434F"/>
    <w:rsid w:val="00B45DBB"/>
    <w:rsid w:val="00B4600D"/>
    <w:rsid w:val="00B475C0"/>
    <w:rsid w:val="00B47DEE"/>
    <w:rsid w:val="00B50707"/>
    <w:rsid w:val="00B5090E"/>
    <w:rsid w:val="00B51A46"/>
    <w:rsid w:val="00B56EC7"/>
    <w:rsid w:val="00B60227"/>
    <w:rsid w:val="00B6078C"/>
    <w:rsid w:val="00B620A2"/>
    <w:rsid w:val="00B64F32"/>
    <w:rsid w:val="00B72A46"/>
    <w:rsid w:val="00B72B8A"/>
    <w:rsid w:val="00B76665"/>
    <w:rsid w:val="00B77F6D"/>
    <w:rsid w:val="00B8007E"/>
    <w:rsid w:val="00B803F5"/>
    <w:rsid w:val="00B80859"/>
    <w:rsid w:val="00B82046"/>
    <w:rsid w:val="00B83265"/>
    <w:rsid w:val="00B84A0B"/>
    <w:rsid w:val="00B870BB"/>
    <w:rsid w:val="00B87185"/>
    <w:rsid w:val="00B90BF9"/>
    <w:rsid w:val="00B9192A"/>
    <w:rsid w:val="00B92A58"/>
    <w:rsid w:val="00B95CD1"/>
    <w:rsid w:val="00B9639C"/>
    <w:rsid w:val="00BA02B4"/>
    <w:rsid w:val="00BA0B18"/>
    <w:rsid w:val="00BA472E"/>
    <w:rsid w:val="00BA7506"/>
    <w:rsid w:val="00BA7D47"/>
    <w:rsid w:val="00BB181E"/>
    <w:rsid w:val="00BB2016"/>
    <w:rsid w:val="00BB36F5"/>
    <w:rsid w:val="00BC0511"/>
    <w:rsid w:val="00BC0DBC"/>
    <w:rsid w:val="00BC1544"/>
    <w:rsid w:val="00BC18AB"/>
    <w:rsid w:val="00BC1B9A"/>
    <w:rsid w:val="00BC3F98"/>
    <w:rsid w:val="00BC463B"/>
    <w:rsid w:val="00BC5A52"/>
    <w:rsid w:val="00BD0485"/>
    <w:rsid w:val="00BD06AC"/>
    <w:rsid w:val="00BD0EE4"/>
    <w:rsid w:val="00BD146A"/>
    <w:rsid w:val="00BD23DA"/>
    <w:rsid w:val="00BD250F"/>
    <w:rsid w:val="00BD5003"/>
    <w:rsid w:val="00BD6FEA"/>
    <w:rsid w:val="00BD7462"/>
    <w:rsid w:val="00BE09BC"/>
    <w:rsid w:val="00BE257B"/>
    <w:rsid w:val="00BE3E8F"/>
    <w:rsid w:val="00BE405B"/>
    <w:rsid w:val="00BE4CFC"/>
    <w:rsid w:val="00BE559E"/>
    <w:rsid w:val="00BE56FB"/>
    <w:rsid w:val="00BF07CE"/>
    <w:rsid w:val="00BF107D"/>
    <w:rsid w:val="00BF115E"/>
    <w:rsid w:val="00BF1A38"/>
    <w:rsid w:val="00BF3457"/>
    <w:rsid w:val="00BF3E75"/>
    <w:rsid w:val="00BF4E31"/>
    <w:rsid w:val="00BF530B"/>
    <w:rsid w:val="00BF719B"/>
    <w:rsid w:val="00C0155D"/>
    <w:rsid w:val="00C04336"/>
    <w:rsid w:val="00C05CB2"/>
    <w:rsid w:val="00C06910"/>
    <w:rsid w:val="00C111C6"/>
    <w:rsid w:val="00C1274C"/>
    <w:rsid w:val="00C167F7"/>
    <w:rsid w:val="00C16BFF"/>
    <w:rsid w:val="00C2016F"/>
    <w:rsid w:val="00C24651"/>
    <w:rsid w:val="00C25C58"/>
    <w:rsid w:val="00C2623C"/>
    <w:rsid w:val="00C27C68"/>
    <w:rsid w:val="00C30E0F"/>
    <w:rsid w:val="00C30F2C"/>
    <w:rsid w:val="00C328CC"/>
    <w:rsid w:val="00C33B0D"/>
    <w:rsid w:val="00C34E26"/>
    <w:rsid w:val="00C412A9"/>
    <w:rsid w:val="00C433E8"/>
    <w:rsid w:val="00C44366"/>
    <w:rsid w:val="00C45779"/>
    <w:rsid w:val="00C51AF9"/>
    <w:rsid w:val="00C532B7"/>
    <w:rsid w:val="00C54A71"/>
    <w:rsid w:val="00C54D8D"/>
    <w:rsid w:val="00C55676"/>
    <w:rsid w:val="00C55FEC"/>
    <w:rsid w:val="00C563F3"/>
    <w:rsid w:val="00C56878"/>
    <w:rsid w:val="00C6156E"/>
    <w:rsid w:val="00C6204B"/>
    <w:rsid w:val="00C63650"/>
    <w:rsid w:val="00C63BA0"/>
    <w:rsid w:val="00C66A07"/>
    <w:rsid w:val="00C67DED"/>
    <w:rsid w:val="00C719E3"/>
    <w:rsid w:val="00C723CC"/>
    <w:rsid w:val="00C7451A"/>
    <w:rsid w:val="00C745CD"/>
    <w:rsid w:val="00C747DB"/>
    <w:rsid w:val="00C74BD1"/>
    <w:rsid w:val="00C777BB"/>
    <w:rsid w:val="00C77DBC"/>
    <w:rsid w:val="00C802BF"/>
    <w:rsid w:val="00C80BB9"/>
    <w:rsid w:val="00C80D50"/>
    <w:rsid w:val="00C81C68"/>
    <w:rsid w:val="00C82970"/>
    <w:rsid w:val="00C84589"/>
    <w:rsid w:val="00C852C1"/>
    <w:rsid w:val="00C9264A"/>
    <w:rsid w:val="00C947F7"/>
    <w:rsid w:val="00C97F20"/>
    <w:rsid w:val="00CA1EF7"/>
    <w:rsid w:val="00CA35C7"/>
    <w:rsid w:val="00CA3904"/>
    <w:rsid w:val="00CA3DA8"/>
    <w:rsid w:val="00CA583B"/>
    <w:rsid w:val="00CA5A7B"/>
    <w:rsid w:val="00CA6820"/>
    <w:rsid w:val="00CB058F"/>
    <w:rsid w:val="00CB0922"/>
    <w:rsid w:val="00CB0C72"/>
    <w:rsid w:val="00CB0E79"/>
    <w:rsid w:val="00CB14E0"/>
    <w:rsid w:val="00CB195D"/>
    <w:rsid w:val="00CB4213"/>
    <w:rsid w:val="00CB47B7"/>
    <w:rsid w:val="00CB4883"/>
    <w:rsid w:val="00CB48AA"/>
    <w:rsid w:val="00CB716B"/>
    <w:rsid w:val="00CB7DAA"/>
    <w:rsid w:val="00CC388B"/>
    <w:rsid w:val="00CC6AF3"/>
    <w:rsid w:val="00CD0D69"/>
    <w:rsid w:val="00CD0F8C"/>
    <w:rsid w:val="00CD1111"/>
    <w:rsid w:val="00CD1B57"/>
    <w:rsid w:val="00CD31D0"/>
    <w:rsid w:val="00CD322A"/>
    <w:rsid w:val="00CD3CFF"/>
    <w:rsid w:val="00CD4DDC"/>
    <w:rsid w:val="00CD73EA"/>
    <w:rsid w:val="00CD7A01"/>
    <w:rsid w:val="00CE0143"/>
    <w:rsid w:val="00CE0CCC"/>
    <w:rsid w:val="00CE4196"/>
    <w:rsid w:val="00CE4DA4"/>
    <w:rsid w:val="00CE590D"/>
    <w:rsid w:val="00CE5A42"/>
    <w:rsid w:val="00CE6643"/>
    <w:rsid w:val="00CE798F"/>
    <w:rsid w:val="00CF1E15"/>
    <w:rsid w:val="00CF4EC3"/>
    <w:rsid w:val="00CF7170"/>
    <w:rsid w:val="00D02FEA"/>
    <w:rsid w:val="00D03C5A"/>
    <w:rsid w:val="00D04C08"/>
    <w:rsid w:val="00D06DC5"/>
    <w:rsid w:val="00D136B5"/>
    <w:rsid w:val="00D15D1E"/>
    <w:rsid w:val="00D15D55"/>
    <w:rsid w:val="00D213D6"/>
    <w:rsid w:val="00D21973"/>
    <w:rsid w:val="00D22979"/>
    <w:rsid w:val="00D22BBB"/>
    <w:rsid w:val="00D23BE9"/>
    <w:rsid w:val="00D25B72"/>
    <w:rsid w:val="00D3019B"/>
    <w:rsid w:val="00D30EC4"/>
    <w:rsid w:val="00D311A8"/>
    <w:rsid w:val="00D34C5C"/>
    <w:rsid w:val="00D34DD5"/>
    <w:rsid w:val="00D350DC"/>
    <w:rsid w:val="00D36355"/>
    <w:rsid w:val="00D3682A"/>
    <w:rsid w:val="00D42384"/>
    <w:rsid w:val="00D4770A"/>
    <w:rsid w:val="00D50422"/>
    <w:rsid w:val="00D52E57"/>
    <w:rsid w:val="00D548BC"/>
    <w:rsid w:val="00D55750"/>
    <w:rsid w:val="00D55868"/>
    <w:rsid w:val="00D56A67"/>
    <w:rsid w:val="00D60116"/>
    <w:rsid w:val="00D60A0F"/>
    <w:rsid w:val="00D67765"/>
    <w:rsid w:val="00D70D67"/>
    <w:rsid w:val="00D7321A"/>
    <w:rsid w:val="00D75A87"/>
    <w:rsid w:val="00D763A7"/>
    <w:rsid w:val="00D80764"/>
    <w:rsid w:val="00D82AA2"/>
    <w:rsid w:val="00D82BFE"/>
    <w:rsid w:val="00D83673"/>
    <w:rsid w:val="00D84C2B"/>
    <w:rsid w:val="00D853F6"/>
    <w:rsid w:val="00D8700F"/>
    <w:rsid w:val="00D87047"/>
    <w:rsid w:val="00D8790A"/>
    <w:rsid w:val="00D905B3"/>
    <w:rsid w:val="00D90F42"/>
    <w:rsid w:val="00D92D91"/>
    <w:rsid w:val="00D93B43"/>
    <w:rsid w:val="00D953FF"/>
    <w:rsid w:val="00D97CB3"/>
    <w:rsid w:val="00DA0224"/>
    <w:rsid w:val="00DA139F"/>
    <w:rsid w:val="00DA162B"/>
    <w:rsid w:val="00DA1718"/>
    <w:rsid w:val="00DA1D00"/>
    <w:rsid w:val="00DA2767"/>
    <w:rsid w:val="00DA3E0F"/>
    <w:rsid w:val="00DA3EDD"/>
    <w:rsid w:val="00DA71F0"/>
    <w:rsid w:val="00DA73B6"/>
    <w:rsid w:val="00DB0486"/>
    <w:rsid w:val="00DB19CA"/>
    <w:rsid w:val="00DB2A02"/>
    <w:rsid w:val="00DB2E0C"/>
    <w:rsid w:val="00DB56C4"/>
    <w:rsid w:val="00DC0690"/>
    <w:rsid w:val="00DC4374"/>
    <w:rsid w:val="00DC44E6"/>
    <w:rsid w:val="00DC47AB"/>
    <w:rsid w:val="00DC5330"/>
    <w:rsid w:val="00DC78C3"/>
    <w:rsid w:val="00DC7C48"/>
    <w:rsid w:val="00DD18A4"/>
    <w:rsid w:val="00DD2804"/>
    <w:rsid w:val="00DD2A50"/>
    <w:rsid w:val="00DD2D1B"/>
    <w:rsid w:val="00DD2F7D"/>
    <w:rsid w:val="00DD422C"/>
    <w:rsid w:val="00DD4504"/>
    <w:rsid w:val="00DE25AC"/>
    <w:rsid w:val="00DE25BB"/>
    <w:rsid w:val="00DE28E6"/>
    <w:rsid w:val="00DE309F"/>
    <w:rsid w:val="00DE40EF"/>
    <w:rsid w:val="00DE52D1"/>
    <w:rsid w:val="00DE6DB6"/>
    <w:rsid w:val="00DE6E87"/>
    <w:rsid w:val="00DE7559"/>
    <w:rsid w:val="00DE7BD0"/>
    <w:rsid w:val="00DF2B69"/>
    <w:rsid w:val="00DF399C"/>
    <w:rsid w:val="00DF6DFC"/>
    <w:rsid w:val="00E0054F"/>
    <w:rsid w:val="00E01916"/>
    <w:rsid w:val="00E02E6C"/>
    <w:rsid w:val="00E02F35"/>
    <w:rsid w:val="00E031B6"/>
    <w:rsid w:val="00E04868"/>
    <w:rsid w:val="00E048C8"/>
    <w:rsid w:val="00E066CD"/>
    <w:rsid w:val="00E07058"/>
    <w:rsid w:val="00E078D4"/>
    <w:rsid w:val="00E10474"/>
    <w:rsid w:val="00E13363"/>
    <w:rsid w:val="00E13714"/>
    <w:rsid w:val="00E14C1E"/>
    <w:rsid w:val="00E151B5"/>
    <w:rsid w:val="00E15CCE"/>
    <w:rsid w:val="00E1684B"/>
    <w:rsid w:val="00E16DF9"/>
    <w:rsid w:val="00E2073C"/>
    <w:rsid w:val="00E2109B"/>
    <w:rsid w:val="00E2398D"/>
    <w:rsid w:val="00E23A49"/>
    <w:rsid w:val="00E24260"/>
    <w:rsid w:val="00E2476F"/>
    <w:rsid w:val="00E268B4"/>
    <w:rsid w:val="00E3039E"/>
    <w:rsid w:val="00E304F1"/>
    <w:rsid w:val="00E3069B"/>
    <w:rsid w:val="00E30FDA"/>
    <w:rsid w:val="00E31BC3"/>
    <w:rsid w:val="00E31C8C"/>
    <w:rsid w:val="00E32673"/>
    <w:rsid w:val="00E3347E"/>
    <w:rsid w:val="00E340F5"/>
    <w:rsid w:val="00E37938"/>
    <w:rsid w:val="00E37FB4"/>
    <w:rsid w:val="00E41C16"/>
    <w:rsid w:val="00E4262C"/>
    <w:rsid w:val="00E44D33"/>
    <w:rsid w:val="00E50A02"/>
    <w:rsid w:val="00E54391"/>
    <w:rsid w:val="00E557E0"/>
    <w:rsid w:val="00E61129"/>
    <w:rsid w:val="00E6536F"/>
    <w:rsid w:val="00E661C5"/>
    <w:rsid w:val="00E70884"/>
    <w:rsid w:val="00E70EC9"/>
    <w:rsid w:val="00E730B6"/>
    <w:rsid w:val="00E73830"/>
    <w:rsid w:val="00E73E2E"/>
    <w:rsid w:val="00E74E8D"/>
    <w:rsid w:val="00E76668"/>
    <w:rsid w:val="00E76EBB"/>
    <w:rsid w:val="00E81065"/>
    <w:rsid w:val="00E825C5"/>
    <w:rsid w:val="00E8343B"/>
    <w:rsid w:val="00E84F1C"/>
    <w:rsid w:val="00E90282"/>
    <w:rsid w:val="00E904AB"/>
    <w:rsid w:val="00E916A9"/>
    <w:rsid w:val="00E91D4C"/>
    <w:rsid w:val="00E92050"/>
    <w:rsid w:val="00E93232"/>
    <w:rsid w:val="00E946D5"/>
    <w:rsid w:val="00E94D4B"/>
    <w:rsid w:val="00EA128F"/>
    <w:rsid w:val="00EA2F16"/>
    <w:rsid w:val="00EB0474"/>
    <w:rsid w:val="00EB1BB2"/>
    <w:rsid w:val="00EB2EE1"/>
    <w:rsid w:val="00EB441F"/>
    <w:rsid w:val="00EB4DB2"/>
    <w:rsid w:val="00EB65B6"/>
    <w:rsid w:val="00EC44A6"/>
    <w:rsid w:val="00EC48E1"/>
    <w:rsid w:val="00EC6A8A"/>
    <w:rsid w:val="00EC75DD"/>
    <w:rsid w:val="00ED348A"/>
    <w:rsid w:val="00ED4A9A"/>
    <w:rsid w:val="00ED4AEB"/>
    <w:rsid w:val="00ED5334"/>
    <w:rsid w:val="00ED60A6"/>
    <w:rsid w:val="00EE15AC"/>
    <w:rsid w:val="00EE282C"/>
    <w:rsid w:val="00EE4BD8"/>
    <w:rsid w:val="00EE5A0A"/>
    <w:rsid w:val="00EE72FD"/>
    <w:rsid w:val="00EF2AA9"/>
    <w:rsid w:val="00EF2C8A"/>
    <w:rsid w:val="00EF360F"/>
    <w:rsid w:val="00EF383C"/>
    <w:rsid w:val="00EF5516"/>
    <w:rsid w:val="00EF6154"/>
    <w:rsid w:val="00EF72E9"/>
    <w:rsid w:val="00EF7C31"/>
    <w:rsid w:val="00F0197E"/>
    <w:rsid w:val="00F02816"/>
    <w:rsid w:val="00F02A34"/>
    <w:rsid w:val="00F02DE6"/>
    <w:rsid w:val="00F03D35"/>
    <w:rsid w:val="00F055E6"/>
    <w:rsid w:val="00F05BEA"/>
    <w:rsid w:val="00F05CE5"/>
    <w:rsid w:val="00F0646C"/>
    <w:rsid w:val="00F07AF4"/>
    <w:rsid w:val="00F11066"/>
    <w:rsid w:val="00F118CB"/>
    <w:rsid w:val="00F11E6A"/>
    <w:rsid w:val="00F14D98"/>
    <w:rsid w:val="00F15D81"/>
    <w:rsid w:val="00F15E9C"/>
    <w:rsid w:val="00F22888"/>
    <w:rsid w:val="00F23E62"/>
    <w:rsid w:val="00F25D40"/>
    <w:rsid w:val="00F25E64"/>
    <w:rsid w:val="00F26B43"/>
    <w:rsid w:val="00F2786C"/>
    <w:rsid w:val="00F30C9F"/>
    <w:rsid w:val="00F320CC"/>
    <w:rsid w:val="00F322CB"/>
    <w:rsid w:val="00F322FF"/>
    <w:rsid w:val="00F35D4B"/>
    <w:rsid w:val="00F35FA8"/>
    <w:rsid w:val="00F36710"/>
    <w:rsid w:val="00F3759D"/>
    <w:rsid w:val="00F4376D"/>
    <w:rsid w:val="00F4637E"/>
    <w:rsid w:val="00F47056"/>
    <w:rsid w:val="00F514D7"/>
    <w:rsid w:val="00F52B83"/>
    <w:rsid w:val="00F531DC"/>
    <w:rsid w:val="00F53917"/>
    <w:rsid w:val="00F54281"/>
    <w:rsid w:val="00F55C9E"/>
    <w:rsid w:val="00F56FFE"/>
    <w:rsid w:val="00F60847"/>
    <w:rsid w:val="00F6208B"/>
    <w:rsid w:val="00F63110"/>
    <w:rsid w:val="00F711AA"/>
    <w:rsid w:val="00F72E7A"/>
    <w:rsid w:val="00F74AEF"/>
    <w:rsid w:val="00F766A7"/>
    <w:rsid w:val="00F77583"/>
    <w:rsid w:val="00F805C8"/>
    <w:rsid w:val="00F80F8F"/>
    <w:rsid w:val="00F81871"/>
    <w:rsid w:val="00F87080"/>
    <w:rsid w:val="00F90C9F"/>
    <w:rsid w:val="00F9387F"/>
    <w:rsid w:val="00F9390A"/>
    <w:rsid w:val="00F951AE"/>
    <w:rsid w:val="00F95D04"/>
    <w:rsid w:val="00F97821"/>
    <w:rsid w:val="00FA04EF"/>
    <w:rsid w:val="00FA1007"/>
    <w:rsid w:val="00FA641C"/>
    <w:rsid w:val="00FA7803"/>
    <w:rsid w:val="00FB0359"/>
    <w:rsid w:val="00FB06FD"/>
    <w:rsid w:val="00FB29BF"/>
    <w:rsid w:val="00FB2E42"/>
    <w:rsid w:val="00FB3C03"/>
    <w:rsid w:val="00FB75D9"/>
    <w:rsid w:val="00FB7CAF"/>
    <w:rsid w:val="00FC16BA"/>
    <w:rsid w:val="00FC1FB3"/>
    <w:rsid w:val="00FC5755"/>
    <w:rsid w:val="00FC6B5C"/>
    <w:rsid w:val="00FD265E"/>
    <w:rsid w:val="00FD579E"/>
    <w:rsid w:val="00FD6E2F"/>
    <w:rsid w:val="00FD70E8"/>
    <w:rsid w:val="00FE14A1"/>
    <w:rsid w:val="00FE1ACE"/>
    <w:rsid w:val="00FE2307"/>
    <w:rsid w:val="00FE2742"/>
    <w:rsid w:val="00FE425C"/>
    <w:rsid w:val="00FE588C"/>
    <w:rsid w:val="00FE6437"/>
    <w:rsid w:val="00FE6491"/>
    <w:rsid w:val="00FE6BCD"/>
    <w:rsid w:val="00FF1EEC"/>
    <w:rsid w:val="00FF1FDB"/>
    <w:rsid w:val="00FF768C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0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158B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158B"/>
    <w:pPr>
      <w:keepNext/>
      <w:ind w:firstLine="720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158B"/>
    <w:pPr>
      <w:keepNext/>
      <w:outlineLvl w:val="2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C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C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3CB6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Знак"/>
    <w:basedOn w:val="Normal"/>
    <w:uiPriority w:val="99"/>
    <w:rsid w:val="005003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4158B"/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CB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83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CB6"/>
    <w:rPr>
      <w:rFonts w:cs="Times New Roman"/>
      <w:sz w:val="2"/>
    </w:rPr>
  </w:style>
  <w:style w:type="table" w:styleId="TableGrid">
    <w:name w:val="Table Grid"/>
    <w:basedOn w:val="TableNormal"/>
    <w:uiPriority w:val="99"/>
    <w:rsid w:val="00E661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basedOn w:val="DefaultParagraphFont"/>
    <w:uiPriority w:val="99"/>
    <w:rsid w:val="00205340"/>
    <w:rPr>
      <w:rFonts w:cs="Times New Roman"/>
      <w:color w:val="106BBE"/>
    </w:rPr>
  </w:style>
  <w:style w:type="paragraph" w:styleId="NormalWeb">
    <w:name w:val="Normal (Web)"/>
    <w:basedOn w:val="Normal"/>
    <w:uiPriority w:val="99"/>
    <w:rsid w:val="00675C2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05C4D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Title">
    <w:name w:val="ConsPlusTitle"/>
    <w:uiPriority w:val="99"/>
    <w:rsid w:val="00505C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Заголовок статьи"/>
    <w:basedOn w:val="Normal"/>
    <w:next w:val="Normal"/>
    <w:uiPriority w:val="99"/>
    <w:rsid w:val="00505C4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harChar">
    <w:name w:val="Char Char"/>
    <w:basedOn w:val="Normal"/>
    <w:uiPriority w:val="99"/>
    <w:rsid w:val="000426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2">
    <w:name w:val="Цветовое выделение"/>
    <w:uiPriority w:val="99"/>
    <w:rsid w:val="00722FE5"/>
    <w:rPr>
      <w:b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722FE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722FE5"/>
    <w:pPr>
      <w:spacing w:line="300" w:lineRule="exact"/>
      <w:ind w:firstLine="709"/>
      <w:jc w:val="both"/>
    </w:pPr>
    <w:rPr>
      <w:sz w:val="24"/>
      <w:lang w:eastAsia="ar-SA"/>
    </w:rPr>
  </w:style>
  <w:style w:type="character" w:styleId="Hyperlink">
    <w:name w:val="Hyperlink"/>
    <w:basedOn w:val="DefaultParagraphFont"/>
    <w:uiPriority w:val="99"/>
    <w:rsid w:val="006249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2192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21</Pages>
  <Words>10524</Words>
  <Characters>-32766</Characters>
  <Application>Microsoft Office Outlook</Application>
  <DocSecurity>0</DocSecurity>
  <Lines>0</Lines>
  <Paragraphs>0</Paragraphs>
  <ScaleCrop>false</ScaleCrop>
  <Company>Администрация г. Заречный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Сорокина Л.П.</dc:creator>
  <cp:keywords/>
  <dc:description/>
  <cp:lastModifiedBy>nkuznetcova</cp:lastModifiedBy>
  <cp:revision>18</cp:revision>
  <cp:lastPrinted>2023-01-13T11:34:00Z</cp:lastPrinted>
  <dcterms:created xsi:type="dcterms:W3CDTF">2023-02-06T07:02:00Z</dcterms:created>
  <dcterms:modified xsi:type="dcterms:W3CDTF">2023-02-07T09:21:00Z</dcterms:modified>
</cp:coreProperties>
</file>